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305" w:type="dxa"/>
        <w:jc w:val="center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1686"/>
        <w:gridCol w:w="4661"/>
        <w:gridCol w:w="2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  <w:jc w:val="center"/>
        </w:trPr>
        <w:tc>
          <w:tcPr>
            <w:tcW w:w="161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 w:firstLine="560" w:firstLineChars="200"/>
              <w:jc w:val="both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序号</w:t>
            </w:r>
          </w:p>
        </w:tc>
        <w:tc>
          <w:tcPr>
            <w:tcW w:w="1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420" w:leftChars="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服务商</w:t>
            </w:r>
          </w:p>
        </w:tc>
        <w:tc>
          <w:tcPr>
            <w:tcW w:w="4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both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详细内容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Chars="0"/>
              <w:jc w:val="center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0" w:hRule="atLeast"/>
          <w:jc w:val="center"/>
        </w:trPr>
        <w:tc>
          <w:tcPr>
            <w:tcW w:w="1619" w:type="dxa"/>
            <w:vMerge w:val="restart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基本配置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Chars="0"/>
              <w:jc w:val="center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default" w:ascii="宋体" w:hAnsi="宋体"/>
                <w:sz w:val="18"/>
                <w:szCs w:val="18"/>
              </w:rPr>
              <w:t>(基本满足千台设备使用)</w:t>
            </w:r>
          </w:p>
        </w:tc>
        <w:tc>
          <w:tcPr>
            <w:tcW w:w="1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Chars="0"/>
              <w:jc w:val="center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阿里云</w:t>
            </w:r>
          </w:p>
        </w:tc>
        <w:tc>
          <w:tcPr>
            <w:tcW w:w="4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实例: 企业级实例 c6系列 V2核 4GB I/O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CPU: 2核 内存: 4GB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系统盘: 高效云盘/dev/xvda40GB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地域: 华北 3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可用区: 随机分配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网络类型: 专有网络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带宽: 5Mbps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操作系统: Ubuntu 18.04 64位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/>
              </w:rPr>
              <w:t>管家服务: 是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Chars="0"/>
              <w:jc w:val="center"/>
              <w:textAlignment w:val="auto"/>
              <w:rPr>
                <w:rFonts w:hint="default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/>
                <w:sz w:val="28"/>
                <w:szCs w:val="28"/>
                <w:lang w:eastAsia="zh-CN"/>
              </w:rPr>
              <w:t>¥2725.44/年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510" w:hRule="atLeast"/>
          <w:jc w:val="center"/>
        </w:trPr>
        <w:tc>
          <w:tcPr>
            <w:tcW w:w="1619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腾讯云</w:t>
            </w:r>
          </w:p>
        </w:tc>
        <w:tc>
          <w:tcPr>
            <w:tcW w:w="4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机型 : 系列2、标准型2核CPU、4G内存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存储 : 系统盘（50G高性能云硬盘）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地域 : 成都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可用区 : 成都一区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镜像 : Ubuntu Server 16.04.1 LTS 64位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网络 : vpc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带宽 : 按带宽计费（带宽5Mbps）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Chars="0"/>
              <w:jc w:val="center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¥2794.78/年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403" w:hRule="atLeast"/>
          <w:jc w:val="center"/>
        </w:trPr>
        <w:tc>
          <w:tcPr>
            <w:tcW w:w="1619" w:type="dxa"/>
            <w:vMerge w:val="restart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高性能配置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default" w:ascii="宋体" w:hAnsi="宋体"/>
                <w:sz w:val="18"/>
                <w:szCs w:val="18"/>
              </w:rPr>
              <w:t>(完全满足千台设备并发使用,基本满足万台设备使用)</w:t>
            </w:r>
          </w:p>
        </w:tc>
        <w:tc>
          <w:tcPr>
            <w:tcW w:w="1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Chars="0"/>
              <w:jc w:val="center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阿里云</w:t>
            </w:r>
          </w:p>
        </w:tc>
        <w:tc>
          <w:tcPr>
            <w:tcW w:w="4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实例: 企业级实例 g6系列 V2核 8GB I/O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CPU: 2核 内存: 8GB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优化实例: I/O 优化实例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系统盘: 高效云盘/dev/xvda40GB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地域: 华北 3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可用区: 随机分配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网络类型: 专有网络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带宽: 10Mbps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操作系统: Ubuntu 18.04 64位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PingFangSC-Light" w:hAnsi="PingFangSC-Light" w:eastAsia="PingFangSC-Light" w:cs="PingFangSC-Light"/>
                <w:i w:val="0"/>
                <w:caps w:val="0"/>
                <w:color w:val="373D41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管家服务: 是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Chars="0"/>
              <w:jc w:val="center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￥7,182.84</w:t>
            </w:r>
            <w:r>
              <w:rPr>
                <w:rFonts w:hint="default" w:ascii="宋体" w:hAnsi="宋体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362" w:hRule="atLeast"/>
          <w:jc w:val="center"/>
        </w:trPr>
        <w:tc>
          <w:tcPr>
            <w:tcW w:w="1619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Chars="0"/>
              <w:jc w:val="center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腾讯云</w:t>
            </w:r>
          </w:p>
        </w:tc>
        <w:tc>
          <w:tcPr>
            <w:tcW w:w="4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机型 : 系列2、标准型4核CPU、8G内存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存储 : 系统盘（50G高性能云硬盘）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地域 : 成都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可用区 : 成都一区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镜像 : Ubuntu Server 16.04.1 LTS 64位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网络 : vpc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带宽 : 按带宽计费（带宽10Mbps）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leftChars="0"/>
              <w:jc w:val="center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￥8401.26元</w:t>
            </w:r>
            <w:r>
              <w:rPr>
                <w:rFonts w:hint="default" w:ascii="宋体" w:hAnsi="宋体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  <w:jc w:val="center"/>
        </w:trPr>
        <w:tc>
          <w:tcPr>
            <w:tcW w:w="161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4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  <w:jc w:val="center"/>
        </w:trPr>
        <w:tc>
          <w:tcPr>
            <w:tcW w:w="161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4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  <w:jc w:val="center"/>
        </w:trPr>
        <w:tc>
          <w:tcPr>
            <w:tcW w:w="161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4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jc w:val="center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</w:t>
      </w:r>
    </w:p>
    <w:p>
      <w:pPr>
        <w:pStyle w:val="2"/>
        <w:spacing w:line="360" w:lineRule="auto"/>
        <w:ind w:firstLine="600"/>
        <w:rPr>
          <w:rFonts w:ascii="宋体" w:hAnsi="宋体" w:eastAsia="宋体"/>
          <w:bCs/>
          <w:sz w:val="30"/>
          <w:szCs w:val="30"/>
        </w:rPr>
      </w:pPr>
      <w:r>
        <w:rPr>
          <w:rFonts w:hint="eastAsia" w:ascii="宋体" w:hAnsi="宋体"/>
          <w:sz w:val="28"/>
          <w:szCs w:val="28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default" w:ascii="宋体" w:hAnsi="宋体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7030605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仿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汉仪仿宋KW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汉仪仿宋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SC-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 SC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/>
      <w:jc w:val="both"/>
      <w:rPr>
        <w:rFonts w:hint="eastAsia"/>
        <w:b/>
        <w:bCs/>
        <w:i/>
        <w:iCs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0" w:leftChars="0" w:firstLine="0" w:firstLineChars="0"/>
      <w:rPr>
        <w:rFonts w:hint="eastAsia"/>
      </w:rPr>
    </w:pP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E464A2"/>
    <w:multiLevelType w:val="singleLevel"/>
    <w:tmpl w:val="82E464A2"/>
    <w:lvl w:ilvl="0" w:tentative="0">
      <w:start w:val="1"/>
      <w:numFmt w:val="decimal"/>
      <w:pStyle w:val="6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BD86C0A1"/>
    <w:multiLevelType w:val="singleLevel"/>
    <w:tmpl w:val="BD86C0A1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EF9D1C1B"/>
    <w:multiLevelType w:val="singleLevel"/>
    <w:tmpl w:val="EF9D1C1B"/>
    <w:lvl w:ilvl="0" w:tentative="0">
      <w:start w:val="1"/>
      <w:numFmt w:val="decimal"/>
      <w:pStyle w:val="5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EC85B21"/>
    <w:multiLevelType w:val="multilevel"/>
    <w:tmpl w:val="2EC85B21"/>
    <w:lvl w:ilvl="0" w:tentative="0">
      <w:start w:val="1"/>
      <w:numFmt w:val="decimal"/>
      <w:pStyle w:val="22"/>
      <w:lvlText w:val="%1、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8333518"/>
    <w:multiLevelType w:val="multilevel"/>
    <w:tmpl w:val="38333518"/>
    <w:lvl w:ilvl="0" w:tentative="0">
      <w:start w:val="1"/>
      <w:numFmt w:val="chineseCountingThousand"/>
      <w:pStyle w:val="21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84AB2E"/>
    <w:multiLevelType w:val="singleLevel"/>
    <w:tmpl w:val="5384AB2E"/>
    <w:lvl w:ilvl="0" w:tentative="0">
      <w:start w:val="1"/>
      <w:numFmt w:val="chineseCounting"/>
      <w:pStyle w:val="4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161CE"/>
    <w:rsid w:val="063B018A"/>
    <w:rsid w:val="08754282"/>
    <w:rsid w:val="08AD5E78"/>
    <w:rsid w:val="09CB712B"/>
    <w:rsid w:val="0D3245DD"/>
    <w:rsid w:val="0E6C0095"/>
    <w:rsid w:val="13232DB2"/>
    <w:rsid w:val="1EFF43C4"/>
    <w:rsid w:val="1FC558D1"/>
    <w:rsid w:val="233F4ADE"/>
    <w:rsid w:val="2BF53751"/>
    <w:rsid w:val="338B10FA"/>
    <w:rsid w:val="3A6E15ED"/>
    <w:rsid w:val="3BCB2601"/>
    <w:rsid w:val="3F2621D8"/>
    <w:rsid w:val="41CE5B12"/>
    <w:rsid w:val="44437F02"/>
    <w:rsid w:val="48246D1B"/>
    <w:rsid w:val="4BFB2842"/>
    <w:rsid w:val="4EF84FD7"/>
    <w:rsid w:val="53403FE6"/>
    <w:rsid w:val="572B42FD"/>
    <w:rsid w:val="5B493F40"/>
    <w:rsid w:val="5BF35788"/>
    <w:rsid w:val="6172021D"/>
    <w:rsid w:val="61F65949"/>
    <w:rsid w:val="645262BF"/>
    <w:rsid w:val="676A7922"/>
    <w:rsid w:val="68C57738"/>
    <w:rsid w:val="68F5425B"/>
    <w:rsid w:val="69373C2E"/>
    <w:rsid w:val="6BF0136D"/>
    <w:rsid w:val="6F0ABF2A"/>
    <w:rsid w:val="6FAA3519"/>
    <w:rsid w:val="712A3034"/>
    <w:rsid w:val="74B161CE"/>
    <w:rsid w:val="769E7F1C"/>
    <w:rsid w:val="7ABEDF22"/>
    <w:rsid w:val="7AFB1B5D"/>
    <w:rsid w:val="7BA5C82E"/>
    <w:rsid w:val="7D1EFA05"/>
    <w:rsid w:val="DD3FC465"/>
    <w:rsid w:val="ED66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numPr>
        <w:ilvl w:val="0"/>
        <w:numId w:val="1"/>
      </w:numPr>
      <w:spacing w:before="340" w:after="330"/>
      <w:jc w:val="left"/>
      <w:outlineLvl w:val="0"/>
    </w:pPr>
    <w:rPr>
      <w:rFonts w:ascii="Calibri" w:hAnsi="Calibri" w:eastAsia="华文仿宋" w:cs="Times New Roman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5"/>
    <w:unhideWhenUsed/>
    <w:qFormat/>
    <w:uiPriority w:val="0"/>
    <w:pPr>
      <w:numPr>
        <w:ilvl w:val="0"/>
        <w:numId w:val="2"/>
      </w:numPr>
      <w:tabs>
        <w:tab w:val="left" w:pos="359"/>
      </w:tabs>
      <w:spacing w:before="240" w:after="230"/>
      <w:ind w:firstLine="0" w:firstLineChars="0"/>
      <w:outlineLvl w:val="1"/>
    </w:pPr>
    <w:rPr>
      <w:rFonts w:ascii="Calibri" w:hAnsi="Calibri" w:eastAsia="华文仿宋"/>
      <w:b/>
      <w:bCs/>
      <w:sz w:val="32"/>
      <w:szCs w:val="32"/>
    </w:rPr>
  </w:style>
  <w:style w:type="paragraph" w:styleId="5">
    <w:name w:val="heading 3"/>
    <w:basedOn w:val="1"/>
    <w:next w:val="1"/>
    <w:link w:val="16"/>
    <w:unhideWhenUsed/>
    <w:qFormat/>
    <w:uiPriority w:val="0"/>
    <w:pPr>
      <w:keepNext/>
      <w:keepLines/>
      <w:numPr>
        <w:ilvl w:val="0"/>
        <w:numId w:val="3"/>
      </w:numPr>
      <w:ind w:left="0" w:firstLine="482" w:firstLineChars="200"/>
      <w:outlineLvl w:val="2"/>
    </w:pPr>
    <w:rPr>
      <w:rFonts w:ascii="Arial" w:hAnsi="Arial" w:eastAsia="华文仿宋"/>
      <w:bCs/>
      <w:sz w:val="32"/>
      <w:szCs w:val="30"/>
    </w:rPr>
  </w:style>
  <w:style w:type="paragraph" w:styleId="6">
    <w:name w:val="heading 4"/>
    <w:basedOn w:val="1"/>
    <w:next w:val="1"/>
    <w:link w:val="17"/>
    <w:unhideWhenUsed/>
    <w:qFormat/>
    <w:uiPriority w:val="0"/>
    <w:pPr>
      <w:keepNext/>
      <w:keepLines/>
      <w:numPr>
        <w:ilvl w:val="0"/>
        <w:numId w:val="4"/>
      </w:numPr>
      <w:ind w:left="0" w:firstLine="482" w:firstLineChars="200"/>
      <w:outlineLvl w:val="3"/>
    </w:pPr>
    <w:rPr>
      <w:rFonts w:ascii="Arial" w:hAnsi="Arial" w:eastAsia="华文仿宋"/>
      <w:bCs/>
      <w:sz w:val="3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qFormat/>
    <w:uiPriority w:val="0"/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标题 1 Char"/>
    <w:link w:val="3"/>
    <w:qFormat/>
    <w:uiPriority w:val="0"/>
    <w:rPr>
      <w:rFonts w:ascii="Calibri" w:hAnsi="Calibri" w:eastAsia="华文仿宋"/>
      <w:b/>
      <w:kern w:val="44"/>
      <w:sz w:val="32"/>
      <w:szCs w:val="44"/>
    </w:rPr>
  </w:style>
  <w:style w:type="character" w:customStyle="1" w:styleId="15">
    <w:name w:val="标题 2 Char"/>
    <w:link w:val="4"/>
    <w:qFormat/>
    <w:uiPriority w:val="0"/>
    <w:rPr>
      <w:rFonts w:ascii="Calibri" w:hAnsi="Calibri" w:eastAsia="华文仿宋"/>
      <w:b/>
      <w:bCs/>
      <w:kern w:val="44"/>
      <w:sz w:val="32"/>
      <w:szCs w:val="32"/>
    </w:rPr>
  </w:style>
  <w:style w:type="character" w:customStyle="1" w:styleId="16">
    <w:name w:val="标题 3 Char"/>
    <w:link w:val="5"/>
    <w:qFormat/>
    <w:uiPriority w:val="0"/>
    <w:rPr>
      <w:rFonts w:ascii="Arial" w:hAnsi="Arial" w:eastAsia="华文仿宋"/>
      <w:bCs/>
      <w:kern w:val="2"/>
      <w:sz w:val="32"/>
      <w:szCs w:val="30"/>
    </w:rPr>
  </w:style>
  <w:style w:type="character" w:customStyle="1" w:styleId="17">
    <w:name w:val="标题 4 Char"/>
    <w:link w:val="6"/>
    <w:qFormat/>
    <w:uiPriority w:val="0"/>
    <w:rPr>
      <w:rFonts w:ascii="Arial" w:hAnsi="Arial" w:eastAsia="华文仿宋"/>
      <w:bCs/>
      <w:kern w:val="2"/>
      <w:sz w:val="32"/>
      <w:szCs w:val="28"/>
    </w:rPr>
  </w:style>
  <w:style w:type="paragraph" w:customStyle="1" w:styleId="18">
    <w:name w:val="T 章节标题"/>
    <w:basedOn w:val="1"/>
    <w:qFormat/>
    <w:uiPriority w:val="0"/>
    <w:pPr>
      <w:spacing w:before="100" w:beforeAutospacing="1" w:after="100" w:afterAutospacing="1"/>
      <w:ind w:firstLine="0" w:firstLineChars="0"/>
      <w:jc w:val="center"/>
    </w:pPr>
    <w:rPr>
      <w:rFonts w:eastAsia="黑体"/>
      <w:sz w:val="32"/>
      <w:szCs w:val="44"/>
    </w:rPr>
  </w:style>
  <w:style w:type="paragraph" w:customStyle="1" w:styleId="19">
    <w:name w:val="T 表格正文"/>
    <w:qFormat/>
    <w:uiPriority w:val="0"/>
    <w:pPr>
      <w:snapToGrid w:val="0"/>
      <w:spacing w:before="60" w:after="60"/>
      <w:ind w:left="11"/>
      <w:jc w:val="center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20">
    <w:name w:val="p"/>
    <w:basedOn w:val="1"/>
    <w:qFormat/>
    <w:uiPriority w:val="0"/>
    <w:pPr>
      <w:spacing w:line="525" w:lineRule="atLeast"/>
      <w:ind w:firstLine="375"/>
    </w:pPr>
    <w:rPr>
      <w:kern w:val="0"/>
      <w:sz w:val="24"/>
      <w:lang w:val="en-US" w:eastAsia="zh-CN" w:bidi="ar"/>
    </w:rPr>
  </w:style>
  <w:style w:type="paragraph" w:customStyle="1" w:styleId="21">
    <w:name w:val="标题2"/>
    <w:basedOn w:val="4"/>
    <w:qFormat/>
    <w:uiPriority w:val="0"/>
    <w:pPr>
      <w:numPr>
        <w:ilvl w:val="0"/>
        <w:numId w:val="5"/>
      </w:numPr>
      <w:spacing w:line="360" w:lineRule="auto"/>
    </w:pPr>
    <w:rPr>
      <w:rFonts w:eastAsia="黑体"/>
      <w:bCs w:val="0"/>
      <w:sz w:val="36"/>
      <w:szCs w:val="32"/>
    </w:rPr>
  </w:style>
  <w:style w:type="paragraph" w:customStyle="1" w:styleId="22">
    <w:name w:val="标题3"/>
    <w:basedOn w:val="5"/>
    <w:qFormat/>
    <w:uiPriority w:val="0"/>
    <w:pPr>
      <w:numPr>
        <w:ilvl w:val="0"/>
        <w:numId w:val="6"/>
      </w:numPr>
      <w:spacing w:line="360" w:lineRule="auto"/>
      <w:ind w:left="0" w:firstLine="0" w:firstLineChars="0"/>
    </w:pPr>
    <w:rPr>
      <w:rFonts w:ascii="宋体" w:hAnsi="宋体" w:eastAsia="黑体"/>
      <w:bCs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Office_1.0.1.1354_F1E327BC-269C-435d-A152-05C5408002CA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2019-08-09T15:36:00Z</dcterms:created>
  <dc:creator>平小呆</dc:creator>
  <cp:lastModifiedBy>danbo</cp:lastModifiedBy>
  <dcterms:modified xsi:type="dcterms:W3CDTF">2019-10-15T11:56:44Z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2052-1.0.1.1354</vt:lpwstr>
  </property>
</Properties>
</file>