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1A300" w14:textId="025A7981" w:rsidR="00744654" w:rsidRDefault="00345E44" w:rsidP="00345E44">
      <w:pPr>
        <w:pStyle w:val="a3"/>
      </w:pPr>
      <w:r>
        <w:rPr>
          <w:rFonts w:hint="eastAsia"/>
        </w:rPr>
        <w:t>售后服务处理记录</w:t>
      </w:r>
    </w:p>
    <w:p w14:paraId="63F3FB17" w14:textId="3F9BA77E" w:rsidR="009312FD" w:rsidRPr="009312FD" w:rsidRDefault="009312FD" w:rsidP="009312FD">
      <w:pPr>
        <w:jc w:val="right"/>
      </w:pPr>
      <w:r>
        <w:rPr>
          <w:rFonts w:hint="eastAsia"/>
        </w:rPr>
        <w:t>编号：</w:t>
      </w:r>
      <w:r w:rsidR="007211C4">
        <w:rPr>
          <w:rFonts w:hint="eastAsia"/>
        </w:rPr>
        <w:t>2</w:t>
      </w:r>
      <w:r w:rsidR="007211C4">
        <w:t>020071</w:t>
      </w:r>
      <w:r w:rsidR="007211C4">
        <w:t>3</w:t>
      </w:r>
      <w:r w:rsidR="0005130E">
        <w:tab/>
      </w:r>
    </w:p>
    <w:tbl>
      <w:tblPr>
        <w:tblStyle w:val="a9"/>
        <w:tblW w:w="5086" w:type="pct"/>
        <w:tblLook w:val="04A0" w:firstRow="1" w:lastRow="0" w:firstColumn="1" w:lastColumn="0" w:noHBand="0" w:noVBand="1"/>
      </w:tblPr>
      <w:tblGrid>
        <w:gridCol w:w="769"/>
        <w:gridCol w:w="676"/>
        <w:gridCol w:w="1423"/>
        <w:gridCol w:w="392"/>
        <w:gridCol w:w="993"/>
        <w:gridCol w:w="222"/>
        <w:gridCol w:w="682"/>
        <w:gridCol w:w="392"/>
        <w:gridCol w:w="56"/>
        <w:gridCol w:w="1172"/>
        <w:gridCol w:w="137"/>
        <w:gridCol w:w="1470"/>
        <w:gridCol w:w="55"/>
      </w:tblGrid>
      <w:tr w:rsidR="008C3A4B" w14:paraId="5B6AAD78" w14:textId="77777777" w:rsidTr="008C3A4B">
        <w:trPr>
          <w:gridAfter w:val="1"/>
          <w:wAfter w:w="33" w:type="pct"/>
        </w:trPr>
        <w:tc>
          <w:tcPr>
            <w:tcW w:w="859" w:type="pct"/>
            <w:gridSpan w:val="2"/>
          </w:tcPr>
          <w:p w14:paraId="1625A760" w14:textId="491B01E2" w:rsidR="00A02346" w:rsidRPr="00DA3F60" w:rsidRDefault="00A02346" w:rsidP="00A02346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用户单位</w:t>
            </w:r>
          </w:p>
        </w:tc>
        <w:tc>
          <w:tcPr>
            <w:tcW w:w="2427" w:type="pct"/>
            <w:gridSpan w:val="6"/>
          </w:tcPr>
          <w:p w14:paraId="59D30E8D" w14:textId="1BFCF4EA" w:rsidR="00A02346" w:rsidRDefault="00A02346" w:rsidP="00A02346">
            <w:r>
              <w:rPr>
                <w:rFonts w:hint="eastAsia"/>
              </w:rPr>
              <w:t>中车石家庄</w:t>
            </w:r>
          </w:p>
        </w:tc>
        <w:tc>
          <w:tcPr>
            <w:tcW w:w="729" w:type="pct"/>
            <w:gridSpan w:val="2"/>
          </w:tcPr>
          <w:p w14:paraId="10E21736" w14:textId="58990B7C" w:rsidR="00A02346" w:rsidRPr="00DA3F60" w:rsidRDefault="00A02346" w:rsidP="00A02346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信息时间</w:t>
            </w:r>
          </w:p>
        </w:tc>
        <w:tc>
          <w:tcPr>
            <w:tcW w:w="952" w:type="pct"/>
            <w:gridSpan w:val="2"/>
          </w:tcPr>
          <w:p w14:paraId="4CA119E1" w14:textId="6811631F" w:rsidR="00A02346" w:rsidRDefault="003545D8" w:rsidP="00A02346">
            <w:r>
              <w:rPr>
                <w:rFonts w:hint="eastAsia"/>
              </w:rPr>
              <w:t>2</w:t>
            </w:r>
            <w:r>
              <w:t>020071</w:t>
            </w:r>
            <w:r w:rsidR="007211C4">
              <w:t>3</w:t>
            </w:r>
          </w:p>
        </w:tc>
      </w:tr>
      <w:tr w:rsidR="00F83837" w14:paraId="3AB9A879" w14:textId="77777777" w:rsidTr="008C3A4B">
        <w:trPr>
          <w:gridAfter w:val="1"/>
          <w:wAfter w:w="33" w:type="pct"/>
        </w:trPr>
        <w:tc>
          <w:tcPr>
            <w:tcW w:w="859" w:type="pct"/>
            <w:gridSpan w:val="2"/>
          </w:tcPr>
          <w:p w14:paraId="268DC18B" w14:textId="5F87CAF6" w:rsidR="009312FD" w:rsidRPr="00DA3F60" w:rsidRDefault="00BC6EA0" w:rsidP="009312FD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1074" w:type="pct"/>
            <w:gridSpan w:val="2"/>
          </w:tcPr>
          <w:p w14:paraId="2746A905" w14:textId="3A27C79C" w:rsidR="009312FD" w:rsidRDefault="00766DA7" w:rsidP="009312FD">
            <w:r>
              <w:rPr>
                <w:rFonts w:hint="eastAsia"/>
              </w:rPr>
              <w:t>冷藏集装箱定位终端</w:t>
            </w:r>
          </w:p>
        </w:tc>
        <w:tc>
          <w:tcPr>
            <w:tcW w:w="584" w:type="pct"/>
          </w:tcPr>
          <w:p w14:paraId="5CCEEF25" w14:textId="7317985C" w:rsidR="009312FD" w:rsidRPr="00DA3F60" w:rsidRDefault="00766DA7" w:rsidP="009312FD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769" w:type="pct"/>
            <w:gridSpan w:val="3"/>
          </w:tcPr>
          <w:p w14:paraId="09B93F7A" w14:textId="04EA4274" w:rsidR="009312FD" w:rsidRDefault="008D00F5" w:rsidP="009312FD">
            <w:r>
              <w:rPr>
                <w:rFonts w:hint="eastAsia"/>
              </w:rPr>
              <w:t>FY-LXJK-001</w:t>
            </w:r>
          </w:p>
        </w:tc>
        <w:tc>
          <w:tcPr>
            <w:tcW w:w="729" w:type="pct"/>
            <w:gridSpan w:val="2"/>
          </w:tcPr>
          <w:p w14:paraId="22C4E76A" w14:textId="40E2C51E" w:rsidR="009312FD" w:rsidRPr="00DA3F60" w:rsidRDefault="0088666B" w:rsidP="009312FD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序列号</w:t>
            </w:r>
          </w:p>
        </w:tc>
        <w:tc>
          <w:tcPr>
            <w:tcW w:w="952" w:type="pct"/>
            <w:gridSpan w:val="2"/>
          </w:tcPr>
          <w:p w14:paraId="76EE9AE8" w14:textId="18EA91F1" w:rsidR="009312FD" w:rsidRDefault="009A29EF" w:rsidP="009312FD">
            <w:r>
              <w:t>00</w:t>
            </w:r>
            <w:r w:rsidR="00625EE4">
              <w:t>1</w:t>
            </w:r>
            <w:r w:rsidR="00312575">
              <w:t>7</w:t>
            </w:r>
            <w:r w:rsidR="00625EE4">
              <w:t>0100001</w:t>
            </w:r>
          </w:p>
        </w:tc>
      </w:tr>
      <w:tr w:rsidR="00A02346" w14:paraId="4D4AC7B2" w14:textId="77777777" w:rsidTr="008C3A4B">
        <w:trPr>
          <w:gridAfter w:val="1"/>
          <w:wAfter w:w="33" w:type="pct"/>
        </w:trPr>
        <w:tc>
          <w:tcPr>
            <w:tcW w:w="859" w:type="pct"/>
            <w:gridSpan w:val="2"/>
          </w:tcPr>
          <w:p w14:paraId="7F80FCE6" w14:textId="65C13A34" w:rsidR="00A02346" w:rsidRPr="00DA3F60" w:rsidRDefault="00A02346" w:rsidP="00A02346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使用地址</w:t>
            </w:r>
          </w:p>
        </w:tc>
        <w:tc>
          <w:tcPr>
            <w:tcW w:w="2427" w:type="pct"/>
            <w:gridSpan w:val="6"/>
          </w:tcPr>
          <w:p w14:paraId="20669BAC" w14:textId="31D312BA" w:rsidR="00A02346" w:rsidRDefault="00A02346" w:rsidP="00A02346">
            <w:r>
              <w:rPr>
                <w:rFonts w:hint="eastAsia"/>
              </w:rPr>
              <w:t>中车石家庄</w:t>
            </w:r>
          </w:p>
        </w:tc>
        <w:tc>
          <w:tcPr>
            <w:tcW w:w="729" w:type="pct"/>
            <w:gridSpan w:val="2"/>
          </w:tcPr>
          <w:p w14:paraId="1B6EEA15" w14:textId="683CA229" w:rsidR="00A02346" w:rsidRPr="00DA3F60" w:rsidRDefault="00A02346" w:rsidP="00A02346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交付时间</w:t>
            </w:r>
          </w:p>
        </w:tc>
        <w:tc>
          <w:tcPr>
            <w:tcW w:w="952" w:type="pct"/>
            <w:gridSpan w:val="2"/>
          </w:tcPr>
          <w:p w14:paraId="0916DDE1" w14:textId="23D46E8F" w:rsidR="00A02346" w:rsidRDefault="003545D8" w:rsidP="00A02346">
            <w:r>
              <w:rPr>
                <w:rFonts w:hint="eastAsia"/>
              </w:rPr>
              <w:t>2</w:t>
            </w:r>
            <w:r>
              <w:t>020071</w:t>
            </w:r>
            <w:r>
              <w:t>4</w:t>
            </w:r>
          </w:p>
        </w:tc>
      </w:tr>
      <w:tr w:rsidR="008C3A4B" w14:paraId="65198EEC" w14:textId="77777777" w:rsidTr="008C3A4B">
        <w:trPr>
          <w:gridAfter w:val="1"/>
          <w:wAfter w:w="33" w:type="pct"/>
        </w:trPr>
        <w:tc>
          <w:tcPr>
            <w:tcW w:w="457" w:type="pct"/>
          </w:tcPr>
          <w:p w14:paraId="55452E88" w14:textId="77777777" w:rsidR="00A02346" w:rsidRPr="008B12BF" w:rsidRDefault="00A02346" w:rsidP="00A02346">
            <w:pPr>
              <w:jc w:val="left"/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实查产品故障纪要</w:t>
            </w:r>
          </w:p>
        </w:tc>
        <w:tc>
          <w:tcPr>
            <w:tcW w:w="2059" w:type="pct"/>
            <w:gridSpan w:val="4"/>
          </w:tcPr>
          <w:p w14:paraId="2C442D65" w14:textId="2B14665C" w:rsidR="00A02346" w:rsidRDefault="00C55FA3" w:rsidP="00A02346">
            <w:pPr>
              <w:jc w:val="left"/>
            </w:pPr>
            <w:r>
              <w:rPr>
                <w:rFonts w:hint="eastAsia"/>
              </w:rPr>
              <w:t>门禁盒失效</w:t>
            </w:r>
          </w:p>
        </w:tc>
        <w:tc>
          <w:tcPr>
            <w:tcW w:w="536" w:type="pct"/>
            <w:gridSpan w:val="2"/>
          </w:tcPr>
          <w:p w14:paraId="23D2428D" w14:textId="77777777" w:rsidR="00A02346" w:rsidRPr="00300DC1" w:rsidRDefault="00A02346" w:rsidP="00A02346">
            <w:pPr>
              <w:jc w:val="left"/>
              <w:rPr>
                <w:b/>
                <w:bCs/>
              </w:rPr>
            </w:pPr>
            <w:r w:rsidRPr="00300DC1">
              <w:rPr>
                <w:rFonts w:hint="eastAsia"/>
                <w:b/>
                <w:bCs/>
              </w:rPr>
              <w:t>原因</w:t>
            </w:r>
          </w:p>
        </w:tc>
        <w:tc>
          <w:tcPr>
            <w:tcW w:w="1914" w:type="pct"/>
            <w:gridSpan w:val="5"/>
          </w:tcPr>
          <w:p w14:paraId="603179C6" w14:textId="1A8530A1" w:rsidR="00A02346" w:rsidRDefault="00C55FA3" w:rsidP="00A02346">
            <w:pPr>
              <w:rPr>
                <w:rFonts w:hint="eastAsia"/>
              </w:rPr>
            </w:pPr>
            <w:r>
              <w:rPr>
                <w:rFonts w:hint="eastAsia"/>
              </w:rPr>
              <w:t>叉车装货时磕碰，引起设备外壳破裂，进水导致电路板损坏</w:t>
            </w:r>
          </w:p>
        </w:tc>
      </w:tr>
      <w:tr w:rsidR="00A02346" w14:paraId="50E2BEE1" w14:textId="77777777" w:rsidTr="008C3A4B">
        <w:trPr>
          <w:gridAfter w:val="1"/>
          <w:wAfter w:w="33" w:type="pct"/>
        </w:trPr>
        <w:tc>
          <w:tcPr>
            <w:tcW w:w="457" w:type="pct"/>
            <w:vMerge w:val="restart"/>
          </w:tcPr>
          <w:p w14:paraId="036435E6" w14:textId="77777777" w:rsidR="00A02346" w:rsidRPr="008B12BF" w:rsidRDefault="00A02346" w:rsidP="00A02346">
            <w:pPr>
              <w:jc w:val="left"/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处理记录</w:t>
            </w:r>
          </w:p>
        </w:tc>
        <w:tc>
          <w:tcPr>
            <w:tcW w:w="4509" w:type="pct"/>
            <w:gridSpan w:val="11"/>
          </w:tcPr>
          <w:p w14:paraId="5836FF08" w14:textId="645491F8" w:rsidR="00A02346" w:rsidRPr="00527B9B" w:rsidRDefault="00A02346" w:rsidP="00A02346">
            <w:pPr>
              <w:jc w:val="center"/>
              <w:rPr>
                <w:b/>
                <w:bCs/>
              </w:rPr>
            </w:pPr>
            <w:r w:rsidRPr="00527B9B">
              <w:rPr>
                <w:rFonts w:hint="eastAsia"/>
                <w:b/>
                <w:bCs/>
              </w:rPr>
              <w:t>更换零部件</w:t>
            </w:r>
          </w:p>
        </w:tc>
      </w:tr>
      <w:tr w:rsidR="00A02346" w14:paraId="0FE9656F" w14:textId="77777777" w:rsidTr="008C3A4B">
        <w:tc>
          <w:tcPr>
            <w:tcW w:w="457" w:type="pct"/>
            <w:vMerge/>
          </w:tcPr>
          <w:p w14:paraId="4900B5A9" w14:textId="77777777" w:rsidR="00A02346" w:rsidRDefault="00A02346" w:rsidP="00A02346"/>
        </w:tc>
        <w:tc>
          <w:tcPr>
            <w:tcW w:w="402" w:type="pct"/>
          </w:tcPr>
          <w:p w14:paraId="25C1A9F0" w14:textId="4F6EFD8C" w:rsidR="00A02346" w:rsidRPr="008B12BF" w:rsidRDefault="00A02346" w:rsidP="00A02346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44" w:type="pct"/>
          </w:tcPr>
          <w:p w14:paraId="11A11AC1" w14:textId="104FB140" w:rsidR="00A02346" w:rsidRPr="008B12BF" w:rsidRDefault="00A02346" w:rsidP="00A02346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零件名称</w:t>
            </w:r>
          </w:p>
        </w:tc>
        <w:tc>
          <w:tcPr>
            <w:tcW w:w="945" w:type="pct"/>
            <w:gridSpan w:val="3"/>
          </w:tcPr>
          <w:p w14:paraId="6C8C2B49" w14:textId="768D7471" w:rsidR="00A02346" w:rsidRPr="008B12BF" w:rsidRDefault="00A02346" w:rsidP="00A02346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672" w:type="pct"/>
            <w:gridSpan w:val="3"/>
          </w:tcPr>
          <w:p w14:paraId="5865932B" w14:textId="2BB91BCC" w:rsidR="00A02346" w:rsidRPr="008B12BF" w:rsidRDefault="00A02346" w:rsidP="00A02346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76" w:type="pct"/>
            <w:gridSpan w:val="2"/>
          </w:tcPr>
          <w:p w14:paraId="4BCBB801" w14:textId="776C279D" w:rsidR="00A02346" w:rsidRPr="008B12BF" w:rsidRDefault="00A02346" w:rsidP="00A02346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904" w:type="pct"/>
            <w:gridSpan w:val="2"/>
          </w:tcPr>
          <w:p w14:paraId="615EE0F8" w14:textId="0B38AF52" w:rsidR="00A02346" w:rsidRPr="008B12BF" w:rsidRDefault="00A02346" w:rsidP="00A02346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金额</w:t>
            </w:r>
          </w:p>
        </w:tc>
      </w:tr>
      <w:tr w:rsidR="00A02346" w14:paraId="49A5A379" w14:textId="77777777" w:rsidTr="008C3A4B">
        <w:tc>
          <w:tcPr>
            <w:tcW w:w="457" w:type="pct"/>
            <w:vMerge/>
          </w:tcPr>
          <w:p w14:paraId="33C60BF0" w14:textId="77777777" w:rsidR="00A02346" w:rsidRDefault="00A02346" w:rsidP="00A02346"/>
        </w:tc>
        <w:tc>
          <w:tcPr>
            <w:tcW w:w="402" w:type="pct"/>
          </w:tcPr>
          <w:p w14:paraId="07E516EA" w14:textId="5CEBAFB7" w:rsidR="00A02346" w:rsidRDefault="00A02346" w:rsidP="00A02346">
            <w:r>
              <w:rPr>
                <w:rFonts w:hint="eastAsia"/>
              </w:rPr>
              <w:t>1</w:t>
            </w:r>
          </w:p>
        </w:tc>
        <w:tc>
          <w:tcPr>
            <w:tcW w:w="844" w:type="pct"/>
          </w:tcPr>
          <w:p w14:paraId="7AACBC56" w14:textId="3D0EE176" w:rsidR="00A02346" w:rsidRDefault="00D55EF9" w:rsidP="00A02346">
            <w:r>
              <w:rPr>
                <w:rFonts w:hint="eastAsia"/>
              </w:rPr>
              <w:t>门禁盒</w:t>
            </w:r>
          </w:p>
        </w:tc>
        <w:tc>
          <w:tcPr>
            <w:tcW w:w="945" w:type="pct"/>
            <w:gridSpan w:val="3"/>
          </w:tcPr>
          <w:p w14:paraId="4FC22B53" w14:textId="7548B7B0" w:rsidR="00A02346" w:rsidRDefault="00D55EF9" w:rsidP="00A02346">
            <w:r>
              <w:t>02</w:t>
            </w:r>
            <w:r w:rsidR="003501FB">
              <w:t>1</w:t>
            </w:r>
            <w:r>
              <w:t>9</w:t>
            </w:r>
            <w:r w:rsidR="003501FB">
              <w:t>01000</w:t>
            </w:r>
            <w:r w:rsidR="0013407D">
              <w:t>38</w:t>
            </w:r>
          </w:p>
        </w:tc>
        <w:tc>
          <w:tcPr>
            <w:tcW w:w="672" w:type="pct"/>
            <w:gridSpan w:val="3"/>
          </w:tcPr>
          <w:p w14:paraId="6704E132" w14:textId="39FF3251" w:rsidR="00A02346" w:rsidRDefault="00585963" w:rsidP="00A02346">
            <w:r>
              <w:rPr>
                <w:rFonts w:hint="eastAsia"/>
              </w:rPr>
              <w:t>石家庄</w:t>
            </w:r>
          </w:p>
        </w:tc>
        <w:tc>
          <w:tcPr>
            <w:tcW w:w="776" w:type="pct"/>
            <w:gridSpan w:val="2"/>
          </w:tcPr>
          <w:p w14:paraId="41403765" w14:textId="5917E02A" w:rsidR="00A02346" w:rsidRDefault="00E41A16" w:rsidP="00A02346">
            <w:r>
              <w:rPr>
                <w:rFonts w:hint="eastAsia"/>
              </w:rPr>
              <w:t>1</w:t>
            </w:r>
          </w:p>
        </w:tc>
        <w:tc>
          <w:tcPr>
            <w:tcW w:w="904" w:type="pct"/>
            <w:gridSpan w:val="2"/>
          </w:tcPr>
          <w:p w14:paraId="5799FDAC" w14:textId="03FF8F37" w:rsidR="00A02346" w:rsidRDefault="00E41A16" w:rsidP="00A02346">
            <w:r>
              <w:rPr>
                <w:rFonts w:hint="eastAsia"/>
              </w:rPr>
              <w:t>0</w:t>
            </w:r>
          </w:p>
        </w:tc>
      </w:tr>
      <w:tr w:rsidR="00A02346" w14:paraId="7727E7FE" w14:textId="77777777" w:rsidTr="008C3A4B">
        <w:tc>
          <w:tcPr>
            <w:tcW w:w="457" w:type="pct"/>
            <w:vMerge/>
          </w:tcPr>
          <w:p w14:paraId="329F7E51" w14:textId="77777777" w:rsidR="00A02346" w:rsidRDefault="00A02346" w:rsidP="00A02346"/>
        </w:tc>
        <w:tc>
          <w:tcPr>
            <w:tcW w:w="402" w:type="pct"/>
          </w:tcPr>
          <w:p w14:paraId="2BBDAB11" w14:textId="77777777" w:rsidR="00A02346" w:rsidRDefault="00A02346" w:rsidP="00A02346"/>
        </w:tc>
        <w:tc>
          <w:tcPr>
            <w:tcW w:w="844" w:type="pct"/>
          </w:tcPr>
          <w:p w14:paraId="26586326" w14:textId="77777777" w:rsidR="00A02346" w:rsidRDefault="00A02346" w:rsidP="00A02346"/>
        </w:tc>
        <w:tc>
          <w:tcPr>
            <w:tcW w:w="945" w:type="pct"/>
            <w:gridSpan w:val="3"/>
          </w:tcPr>
          <w:p w14:paraId="27E07695" w14:textId="77777777" w:rsidR="00A02346" w:rsidRDefault="00A02346" w:rsidP="00A02346"/>
        </w:tc>
        <w:tc>
          <w:tcPr>
            <w:tcW w:w="672" w:type="pct"/>
            <w:gridSpan w:val="3"/>
          </w:tcPr>
          <w:p w14:paraId="6931FA6F" w14:textId="77777777" w:rsidR="00A02346" w:rsidRDefault="00A02346" w:rsidP="00A02346"/>
        </w:tc>
        <w:tc>
          <w:tcPr>
            <w:tcW w:w="776" w:type="pct"/>
            <w:gridSpan w:val="2"/>
          </w:tcPr>
          <w:p w14:paraId="3D615907" w14:textId="77777777" w:rsidR="00A02346" w:rsidRDefault="00A02346" w:rsidP="00A02346"/>
        </w:tc>
        <w:tc>
          <w:tcPr>
            <w:tcW w:w="904" w:type="pct"/>
            <w:gridSpan w:val="2"/>
          </w:tcPr>
          <w:p w14:paraId="5AA1402D" w14:textId="77777777" w:rsidR="00A02346" w:rsidRDefault="00A02346" w:rsidP="00A02346"/>
        </w:tc>
      </w:tr>
      <w:tr w:rsidR="00A02346" w14:paraId="11D89E98" w14:textId="77777777" w:rsidTr="008C3A4B">
        <w:tc>
          <w:tcPr>
            <w:tcW w:w="457" w:type="pct"/>
            <w:vMerge/>
          </w:tcPr>
          <w:p w14:paraId="529F20A8" w14:textId="77777777" w:rsidR="00A02346" w:rsidRDefault="00A02346" w:rsidP="00A02346"/>
        </w:tc>
        <w:tc>
          <w:tcPr>
            <w:tcW w:w="402" w:type="pct"/>
          </w:tcPr>
          <w:p w14:paraId="3DB4B3C2" w14:textId="77777777" w:rsidR="00A02346" w:rsidRDefault="00A02346" w:rsidP="00A02346"/>
        </w:tc>
        <w:tc>
          <w:tcPr>
            <w:tcW w:w="844" w:type="pct"/>
          </w:tcPr>
          <w:p w14:paraId="5860F470" w14:textId="7C2D2F22" w:rsidR="00A02346" w:rsidRPr="00CD19E5" w:rsidRDefault="00A02346" w:rsidP="00A02346"/>
        </w:tc>
        <w:tc>
          <w:tcPr>
            <w:tcW w:w="945" w:type="pct"/>
            <w:gridSpan w:val="3"/>
          </w:tcPr>
          <w:p w14:paraId="1A8E5A29" w14:textId="77777777" w:rsidR="00A02346" w:rsidRDefault="00A02346" w:rsidP="00A02346"/>
        </w:tc>
        <w:tc>
          <w:tcPr>
            <w:tcW w:w="672" w:type="pct"/>
            <w:gridSpan w:val="3"/>
          </w:tcPr>
          <w:p w14:paraId="622598D4" w14:textId="77777777" w:rsidR="00A02346" w:rsidRDefault="00A02346" w:rsidP="00A02346"/>
        </w:tc>
        <w:tc>
          <w:tcPr>
            <w:tcW w:w="776" w:type="pct"/>
            <w:gridSpan w:val="2"/>
          </w:tcPr>
          <w:p w14:paraId="5764F739" w14:textId="77777777" w:rsidR="00A02346" w:rsidRDefault="00A02346" w:rsidP="00A02346"/>
        </w:tc>
        <w:tc>
          <w:tcPr>
            <w:tcW w:w="904" w:type="pct"/>
            <w:gridSpan w:val="2"/>
          </w:tcPr>
          <w:p w14:paraId="576D295C" w14:textId="77777777" w:rsidR="00A02346" w:rsidRDefault="00A02346" w:rsidP="00A02346"/>
        </w:tc>
      </w:tr>
      <w:tr w:rsidR="00A02346" w14:paraId="15D7D33B" w14:textId="77777777" w:rsidTr="008C3A4B">
        <w:tc>
          <w:tcPr>
            <w:tcW w:w="457" w:type="pct"/>
            <w:vMerge/>
          </w:tcPr>
          <w:p w14:paraId="7268FA59" w14:textId="77777777" w:rsidR="00A02346" w:rsidRDefault="00A02346" w:rsidP="00A02346"/>
        </w:tc>
        <w:tc>
          <w:tcPr>
            <w:tcW w:w="402" w:type="pct"/>
          </w:tcPr>
          <w:p w14:paraId="3D003895" w14:textId="1A7E17EF" w:rsidR="00A02346" w:rsidRDefault="00A02346" w:rsidP="00A02346"/>
        </w:tc>
        <w:tc>
          <w:tcPr>
            <w:tcW w:w="844" w:type="pct"/>
          </w:tcPr>
          <w:p w14:paraId="4C877BDA" w14:textId="77777777" w:rsidR="00A02346" w:rsidRDefault="00A02346" w:rsidP="00A02346"/>
        </w:tc>
        <w:tc>
          <w:tcPr>
            <w:tcW w:w="945" w:type="pct"/>
            <w:gridSpan w:val="3"/>
          </w:tcPr>
          <w:p w14:paraId="04A73E3B" w14:textId="77777777" w:rsidR="00A02346" w:rsidRDefault="00A02346" w:rsidP="00A02346"/>
        </w:tc>
        <w:tc>
          <w:tcPr>
            <w:tcW w:w="672" w:type="pct"/>
            <w:gridSpan w:val="3"/>
          </w:tcPr>
          <w:p w14:paraId="1F0AFD5B" w14:textId="77777777" w:rsidR="00A02346" w:rsidRDefault="00A02346" w:rsidP="00A02346"/>
        </w:tc>
        <w:tc>
          <w:tcPr>
            <w:tcW w:w="776" w:type="pct"/>
            <w:gridSpan w:val="2"/>
          </w:tcPr>
          <w:p w14:paraId="03A64E13" w14:textId="77777777" w:rsidR="00A02346" w:rsidRDefault="00A02346" w:rsidP="00A02346"/>
        </w:tc>
        <w:tc>
          <w:tcPr>
            <w:tcW w:w="904" w:type="pct"/>
            <w:gridSpan w:val="2"/>
          </w:tcPr>
          <w:p w14:paraId="1E0DE35B" w14:textId="77777777" w:rsidR="00A02346" w:rsidRDefault="00A02346" w:rsidP="00A02346"/>
        </w:tc>
      </w:tr>
      <w:tr w:rsidR="00A02346" w14:paraId="48C9252C" w14:textId="77777777" w:rsidTr="008C3A4B">
        <w:trPr>
          <w:gridAfter w:val="1"/>
          <w:wAfter w:w="33" w:type="pct"/>
        </w:trPr>
        <w:tc>
          <w:tcPr>
            <w:tcW w:w="859" w:type="pct"/>
            <w:gridSpan w:val="2"/>
          </w:tcPr>
          <w:p w14:paraId="3B38A6CD" w14:textId="6E920190" w:rsidR="00A02346" w:rsidRPr="00C90A77" w:rsidRDefault="00A02346" w:rsidP="00A02346">
            <w:pPr>
              <w:rPr>
                <w:b/>
                <w:bCs/>
              </w:rPr>
            </w:pPr>
            <w:r w:rsidRPr="00C90A77">
              <w:rPr>
                <w:rFonts w:hint="eastAsia"/>
                <w:b/>
                <w:bCs/>
              </w:rPr>
              <w:t>处理结果</w:t>
            </w:r>
          </w:p>
        </w:tc>
        <w:tc>
          <w:tcPr>
            <w:tcW w:w="2427" w:type="pct"/>
            <w:gridSpan w:val="6"/>
          </w:tcPr>
          <w:p w14:paraId="45D60F7F" w14:textId="74BBE763" w:rsidR="00A02346" w:rsidRDefault="00E41A16" w:rsidP="00A02346">
            <w:r>
              <w:rPr>
                <w:rFonts w:hint="eastAsia"/>
              </w:rPr>
              <w:t>√工作正常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□等待进一步处理</w:t>
            </w:r>
          </w:p>
        </w:tc>
        <w:tc>
          <w:tcPr>
            <w:tcW w:w="729" w:type="pct"/>
            <w:gridSpan w:val="2"/>
          </w:tcPr>
          <w:p w14:paraId="401D4744" w14:textId="1EACB1EC" w:rsidR="00A02346" w:rsidRPr="00C90A77" w:rsidRDefault="00A02346" w:rsidP="00A02346">
            <w:pPr>
              <w:rPr>
                <w:b/>
                <w:bCs/>
              </w:rPr>
            </w:pPr>
            <w:r w:rsidRPr="00C90A77">
              <w:rPr>
                <w:rFonts w:hint="eastAsia"/>
                <w:b/>
                <w:bCs/>
              </w:rPr>
              <w:t>完成日期</w:t>
            </w:r>
          </w:p>
        </w:tc>
        <w:tc>
          <w:tcPr>
            <w:tcW w:w="952" w:type="pct"/>
            <w:gridSpan w:val="2"/>
          </w:tcPr>
          <w:p w14:paraId="3E43C429" w14:textId="2F1AD1E3" w:rsidR="00A02346" w:rsidRDefault="00F803D8" w:rsidP="00A02346">
            <w:r>
              <w:rPr>
                <w:rFonts w:hint="eastAsia"/>
              </w:rPr>
              <w:t>2</w:t>
            </w:r>
            <w:r>
              <w:t>0</w:t>
            </w:r>
            <w:r w:rsidR="003545D8">
              <w:t>20</w:t>
            </w:r>
            <w:r>
              <w:t>0</w:t>
            </w:r>
            <w:r w:rsidR="003545D8">
              <w:t>7</w:t>
            </w:r>
            <w:r>
              <w:t>16</w:t>
            </w:r>
          </w:p>
        </w:tc>
      </w:tr>
      <w:tr w:rsidR="00A02346" w14:paraId="191B80CA" w14:textId="77777777" w:rsidTr="008C3A4B">
        <w:trPr>
          <w:gridAfter w:val="1"/>
          <w:wAfter w:w="33" w:type="pct"/>
        </w:trPr>
        <w:tc>
          <w:tcPr>
            <w:tcW w:w="2517" w:type="pct"/>
            <w:gridSpan w:val="5"/>
          </w:tcPr>
          <w:p w14:paraId="77D3AC7D" w14:textId="77777777" w:rsidR="00A02346" w:rsidRPr="00E74FDE" w:rsidRDefault="00A02346" w:rsidP="00A02346">
            <w:pPr>
              <w:rPr>
                <w:b/>
                <w:bCs/>
              </w:rPr>
            </w:pPr>
            <w:r w:rsidRPr="00E74FDE">
              <w:rPr>
                <w:rFonts w:hint="eastAsia"/>
                <w:b/>
                <w:bCs/>
              </w:rPr>
              <w:t>有无遗留问题</w:t>
            </w:r>
          </w:p>
          <w:p w14:paraId="6B28286C" w14:textId="4D595312" w:rsidR="00A02346" w:rsidRDefault="00B65414" w:rsidP="00A02346">
            <w:r>
              <w:rPr>
                <w:rFonts w:hint="eastAsia"/>
              </w:rPr>
              <w:t>已维修好</w:t>
            </w:r>
          </w:p>
        </w:tc>
        <w:tc>
          <w:tcPr>
            <w:tcW w:w="2450" w:type="pct"/>
            <w:gridSpan w:val="7"/>
          </w:tcPr>
          <w:p w14:paraId="690EC921" w14:textId="77777777" w:rsidR="00A02346" w:rsidRPr="00E74FDE" w:rsidRDefault="00A02346" w:rsidP="00A02346">
            <w:pPr>
              <w:rPr>
                <w:b/>
                <w:bCs/>
              </w:rPr>
            </w:pPr>
            <w:r w:rsidRPr="00E74FDE">
              <w:rPr>
                <w:rFonts w:hint="eastAsia"/>
                <w:b/>
                <w:bCs/>
              </w:rPr>
              <w:t>对产品改进建议</w:t>
            </w:r>
          </w:p>
          <w:p w14:paraId="7EB8F853" w14:textId="6BF8CC04" w:rsidR="00A02346" w:rsidRDefault="0070642B" w:rsidP="00A02346">
            <w:r>
              <w:rPr>
                <w:rFonts w:hint="eastAsia"/>
              </w:rPr>
              <w:t>PVC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ABS</w:t>
            </w:r>
            <w:r>
              <w:rPr>
                <w:rFonts w:hint="eastAsia"/>
              </w:rPr>
              <w:t>塑料外壳对碰撞、跌落等防护能力偏弱</w:t>
            </w:r>
            <w:r w:rsidR="00A9094E">
              <w:rPr>
                <w:rFonts w:hint="eastAsia"/>
              </w:rPr>
              <w:t>，可以考虑将设备换成金属外壳</w:t>
            </w:r>
          </w:p>
        </w:tc>
      </w:tr>
      <w:tr w:rsidR="003501FB" w14:paraId="08C19A53" w14:textId="77777777" w:rsidTr="008C3A4B">
        <w:trPr>
          <w:gridAfter w:val="1"/>
          <w:wAfter w:w="33" w:type="pct"/>
        </w:trPr>
        <w:tc>
          <w:tcPr>
            <w:tcW w:w="859" w:type="pct"/>
            <w:gridSpan w:val="2"/>
          </w:tcPr>
          <w:p w14:paraId="0625C0EC" w14:textId="5895EB0F" w:rsidR="00A02346" w:rsidRPr="00E74FDE" w:rsidRDefault="00A02346" w:rsidP="00A02346">
            <w:pPr>
              <w:rPr>
                <w:b/>
                <w:bCs/>
              </w:rPr>
            </w:pPr>
            <w:r w:rsidRPr="00E74FDE">
              <w:rPr>
                <w:rFonts w:hint="eastAsia"/>
                <w:b/>
                <w:bCs/>
              </w:rPr>
              <w:t>服务人员</w:t>
            </w:r>
          </w:p>
        </w:tc>
        <w:tc>
          <w:tcPr>
            <w:tcW w:w="1658" w:type="pct"/>
            <w:gridSpan w:val="3"/>
          </w:tcPr>
          <w:p w14:paraId="131B37C5" w14:textId="15E9FDC5" w:rsidR="00A02346" w:rsidRDefault="005A5F16" w:rsidP="00A02346">
            <w:r>
              <w:rPr>
                <w:rFonts w:hint="eastAsia"/>
              </w:rPr>
              <w:t>郭鹏</w:t>
            </w:r>
          </w:p>
        </w:tc>
        <w:tc>
          <w:tcPr>
            <w:tcW w:w="769" w:type="pct"/>
            <w:gridSpan w:val="3"/>
          </w:tcPr>
          <w:p w14:paraId="16374C9F" w14:textId="473E5A48" w:rsidR="00A02346" w:rsidRPr="00E74FDE" w:rsidRDefault="00A02346" w:rsidP="00A02346">
            <w:pPr>
              <w:rPr>
                <w:b/>
                <w:bCs/>
              </w:rPr>
            </w:pPr>
            <w:r w:rsidRPr="00E74FDE">
              <w:rPr>
                <w:rFonts w:hint="eastAsia"/>
                <w:b/>
                <w:bCs/>
              </w:rPr>
              <w:t>用户签名</w:t>
            </w:r>
          </w:p>
        </w:tc>
        <w:tc>
          <w:tcPr>
            <w:tcW w:w="1681" w:type="pct"/>
            <w:gridSpan w:val="4"/>
          </w:tcPr>
          <w:p w14:paraId="5E0534A6" w14:textId="77777777" w:rsidR="00A02346" w:rsidRDefault="00A02346" w:rsidP="00A02346"/>
        </w:tc>
      </w:tr>
    </w:tbl>
    <w:p w14:paraId="741C399D" w14:textId="2941223D" w:rsidR="009312FD" w:rsidRDefault="009312FD" w:rsidP="009312FD"/>
    <w:p w14:paraId="42CB47F8" w14:textId="0B94BC5B" w:rsidR="009E13C2" w:rsidRDefault="009E13C2" w:rsidP="009312FD"/>
    <w:p w14:paraId="640A9891" w14:textId="45A2C54F" w:rsidR="009E13C2" w:rsidRDefault="009E13C2">
      <w:pPr>
        <w:spacing w:line="240" w:lineRule="auto"/>
      </w:pPr>
      <w:r>
        <w:br w:type="page"/>
      </w:r>
    </w:p>
    <w:p w14:paraId="6F8E4747" w14:textId="77777777" w:rsidR="009E13C2" w:rsidRDefault="009E13C2" w:rsidP="009E13C2">
      <w:pPr>
        <w:pStyle w:val="a3"/>
      </w:pPr>
      <w:r>
        <w:rPr>
          <w:rFonts w:hint="eastAsia"/>
        </w:rPr>
        <w:lastRenderedPageBreak/>
        <w:t>售后服务处理记录</w:t>
      </w:r>
    </w:p>
    <w:p w14:paraId="40516315" w14:textId="79F0C80B" w:rsidR="009E13C2" w:rsidRPr="009312FD" w:rsidRDefault="009E13C2" w:rsidP="009E13C2">
      <w:pPr>
        <w:jc w:val="right"/>
      </w:pPr>
      <w:r>
        <w:rPr>
          <w:rFonts w:hint="eastAsia"/>
        </w:rPr>
        <w:t>编号：</w:t>
      </w:r>
      <w:r>
        <w:rPr>
          <w:rFonts w:hint="eastAsia"/>
        </w:rPr>
        <w:t>2</w:t>
      </w:r>
      <w:r>
        <w:t>0</w:t>
      </w:r>
      <w:r w:rsidR="006C45C0">
        <w:t>20</w:t>
      </w:r>
      <w:r>
        <w:t>0</w:t>
      </w:r>
      <w:r w:rsidR="006C45C0">
        <w:t>8</w:t>
      </w:r>
      <w:r>
        <w:t>0</w:t>
      </w:r>
      <w:r w:rsidR="003A1346">
        <w:t>2</w:t>
      </w:r>
      <w:r>
        <w:tab/>
      </w:r>
    </w:p>
    <w:tbl>
      <w:tblPr>
        <w:tblStyle w:val="a9"/>
        <w:tblW w:w="5086" w:type="pct"/>
        <w:tblLook w:val="04A0" w:firstRow="1" w:lastRow="0" w:firstColumn="1" w:lastColumn="0" w:noHBand="0" w:noVBand="1"/>
      </w:tblPr>
      <w:tblGrid>
        <w:gridCol w:w="771"/>
        <w:gridCol w:w="678"/>
        <w:gridCol w:w="1425"/>
        <w:gridCol w:w="388"/>
        <w:gridCol w:w="986"/>
        <w:gridCol w:w="221"/>
        <w:gridCol w:w="684"/>
        <w:gridCol w:w="393"/>
        <w:gridCol w:w="57"/>
        <w:gridCol w:w="1173"/>
        <w:gridCol w:w="137"/>
        <w:gridCol w:w="1470"/>
        <w:gridCol w:w="56"/>
      </w:tblGrid>
      <w:tr w:rsidR="009E13C2" w14:paraId="6F116CF4" w14:textId="77777777" w:rsidTr="00FA18AA">
        <w:trPr>
          <w:gridAfter w:val="1"/>
          <w:wAfter w:w="33" w:type="pct"/>
        </w:trPr>
        <w:tc>
          <w:tcPr>
            <w:tcW w:w="859" w:type="pct"/>
            <w:gridSpan w:val="2"/>
          </w:tcPr>
          <w:p w14:paraId="0D52F2E0" w14:textId="77777777" w:rsidR="009E13C2" w:rsidRPr="00DA3F60" w:rsidRDefault="009E13C2" w:rsidP="00FA18AA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用户单位</w:t>
            </w:r>
          </w:p>
        </w:tc>
        <w:tc>
          <w:tcPr>
            <w:tcW w:w="2427" w:type="pct"/>
            <w:gridSpan w:val="6"/>
          </w:tcPr>
          <w:p w14:paraId="423C3179" w14:textId="77777777" w:rsidR="009E13C2" w:rsidRDefault="009E13C2" w:rsidP="00FA18AA">
            <w:r>
              <w:rPr>
                <w:rFonts w:hint="eastAsia"/>
              </w:rPr>
              <w:t>中车石家庄</w:t>
            </w:r>
          </w:p>
        </w:tc>
        <w:tc>
          <w:tcPr>
            <w:tcW w:w="729" w:type="pct"/>
            <w:gridSpan w:val="2"/>
          </w:tcPr>
          <w:p w14:paraId="1A42CE58" w14:textId="77777777" w:rsidR="009E13C2" w:rsidRPr="00DA3F60" w:rsidRDefault="009E13C2" w:rsidP="00FA18AA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信息时间</w:t>
            </w:r>
          </w:p>
        </w:tc>
        <w:tc>
          <w:tcPr>
            <w:tcW w:w="952" w:type="pct"/>
            <w:gridSpan w:val="2"/>
          </w:tcPr>
          <w:p w14:paraId="0FF2C237" w14:textId="74CCB202" w:rsidR="009E13C2" w:rsidRDefault="006C45C0" w:rsidP="00FA18AA">
            <w:r>
              <w:rPr>
                <w:rFonts w:hint="eastAsia"/>
              </w:rPr>
              <w:t>2</w:t>
            </w:r>
            <w:r>
              <w:t>0200802</w:t>
            </w:r>
          </w:p>
        </w:tc>
      </w:tr>
      <w:tr w:rsidR="009E13C2" w14:paraId="30EC2B93" w14:textId="77777777" w:rsidTr="00FA18AA">
        <w:trPr>
          <w:gridAfter w:val="1"/>
          <w:wAfter w:w="33" w:type="pct"/>
        </w:trPr>
        <w:tc>
          <w:tcPr>
            <w:tcW w:w="859" w:type="pct"/>
            <w:gridSpan w:val="2"/>
          </w:tcPr>
          <w:p w14:paraId="0A8DB698" w14:textId="77777777" w:rsidR="009E13C2" w:rsidRPr="00DA3F60" w:rsidRDefault="009E13C2" w:rsidP="00FA18AA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产品名称</w:t>
            </w:r>
          </w:p>
        </w:tc>
        <w:tc>
          <w:tcPr>
            <w:tcW w:w="1074" w:type="pct"/>
            <w:gridSpan w:val="2"/>
          </w:tcPr>
          <w:p w14:paraId="79A292B2" w14:textId="77777777" w:rsidR="009E13C2" w:rsidRDefault="009E13C2" w:rsidP="00FA18AA">
            <w:r>
              <w:rPr>
                <w:rFonts w:hint="eastAsia"/>
              </w:rPr>
              <w:t>冷藏集装箱定位终端</w:t>
            </w:r>
          </w:p>
        </w:tc>
        <w:tc>
          <w:tcPr>
            <w:tcW w:w="584" w:type="pct"/>
          </w:tcPr>
          <w:p w14:paraId="6CE2C0AE" w14:textId="77777777" w:rsidR="009E13C2" w:rsidRPr="00DA3F60" w:rsidRDefault="009E13C2" w:rsidP="00FA18AA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769" w:type="pct"/>
            <w:gridSpan w:val="3"/>
          </w:tcPr>
          <w:p w14:paraId="5206C387" w14:textId="77777777" w:rsidR="009E13C2" w:rsidRDefault="009E13C2" w:rsidP="00FA18AA">
            <w:r>
              <w:rPr>
                <w:rFonts w:hint="eastAsia"/>
              </w:rPr>
              <w:t>FY-LXJK-001</w:t>
            </w:r>
          </w:p>
        </w:tc>
        <w:tc>
          <w:tcPr>
            <w:tcW w:w="729" w:type="pct"/>
            <w:gridSpan w:val="2"/>
          </w:tcPr>
          <w:p w14:paraId="6887F6AB" w14:textId="77777777" w:rsidR="009E13C2" w:rsidRPr="00DA3F60" w:rsidRDefault="009E13C2" w:rsidP="00FA18AA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序列号</w:t>
            </w:r>
          </w:p>
        </w:tc>
        <w:tc>
          <w:tcPr>
            <w:tcW w:w="952" w:type="pct"/>
            <w:gridSpan w:val="2"/>
          </w:tcPr>
          <w:p w14:paraId="430EFC27" w14:textId="5592EF43" w:rsidR="009E13C2" w:rsidRDefault="009E13C2" w:rsidP="00FA18AA">
            <w:r>
              <w:t>00</w:t>
            </w:r>
            <w:r w:rsidR="00572B1D">
              <w:t>20</w:t>
            </w:r>
            <w:r>
              <w:t>0100001</w:t>
            </w:r>
          </w:p>
        </w:tc>
      </w:tr>
      <w:tr w:rsidR="009E13C2" w14:paraId="28FBD3A3" w14:textId="77777777" w:rsidTr="00FA18AA">
        <w:trPr>
          <w:gridAfter w:val="1"/>
          <w:wAfter w:w="33" w:type="pct"/>
        </w:trPr>
        <w:tc>
          <w:tcPr>
            <w:tcW w:w="859" w:type="pct"/>
            <w:gridSpan w:val="2"/>
          </w:tcPr>
          <w:p w14:paraId="6F508436" w14:textId="77777777" w:rsidR="009E13C2" w:rsidRPr="00DA3F60" w:rsidRDefault="009E13C2" w:rsidP="00FA18AA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使用地址</w:t>
            </w:r>
          </w:p>
        </w:tc>
        <w:tc>
          <w:tcPr>
            <w:tcW w:w="2427" w:type="pct"/>
            <w:gridSpan w:val="6"/>
          </w:tcPr>
          <w:p w14:paraId="7EECF556" w14:textId="77777777" w:rsidR="009E13C2" w:rsidRDefault="009E13C2" w:rsidP="00FA18AA">
            <w:r>
              <w:rPr>
                <w:rFonts w:hint="eastAsia"/>
              </w:rPr>
              <w:t>中车石家庄</w:t>
            </w:r>
          </w:p>
        </w:tc>
        <w:tc>
          <w:tcPr>
            <w:tcW w:w="729" w:type="pct"/>
            <w:gridSpan w:val="2"/>
          </w:tcPr>
          <w:p w14:paraId="638CEFD5" w14:textId="77777777" w:rsidR="009E13C2" w:rsidRPr="00DA3F60" w:rsidRDefault="009E13C2" w:rsidP="00FA18AA">
            <w:pPr>
              <w:rPr>
                <w:b/>
                <w:bCs/>
              </w:rPr>
            </w:pPr>
            <w:r w:rsidRPr="00DA3F60">
              <w:rPr>
                <w:rFonts w:hint="eastAsia"/>
                <w:b/>
                <w:bCs/>
              </w:rPr>
              <w:t>交付时间</w:t>
            </w:r>
          </w:p>
        </w:tc>
        <w:tc>
          <w:tcPr>
            <w:tcW w:w="952" w:type="pct"/>
            <w:gridSpan w:val="2"/>
          </w:tcPr>
          <w:p w14:paraId="30D9A781" w14:textId="1EEA1A30" w:rsidR="009E13C2" w:rsidRDefault="00C21756" w:rsidP="00FA18AA">
            <w:r>
              <w:rPr>
                <w:rFonts w:hint="eastAsia"/>
              </w:rPr>
              <w:t>2</w:t>
            </w:r>
            <w:r>
              <w:t>0200802</w:t>
            </w:r>
          </w:p>
        </w:tc>
      </w:tr>
      <w:tr w:rsidR="009E13C2" w14:paraId="0661939D" w14:textId="77777777" w:rsidTr="000734C8">
        <w:trPr>
          <w:gridAfter w:val="1"/>
          <w:wAfter w:w="33" w:type="pct"/>
        </w:trPr>
        <w:tc>
          <w:tcPr>
            <w:tcW w:w="457" w:type="pct"/>
          </w:tcPr>
          <w:p w14:paraId="5FF2CA89" w14:textId="77777777" w:rsidR="009E13C2" w:rsidRPr="008B12BF" w:rsidRDefault="009E13C2" w:rsidP="00FA18AA">
            <w:pPr>
              <w:jc w:val="left"/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实查产品故障纪要</w:t>
            </w:r>
          </w:p>
        </w:tc>
        <w:tc>
          <w:tcPr>
            <w:tcW w:w="2060" w:type="pct"/>
            <w:gridSpan w:val="4"/>
          </w:tcPr>
          <w:p w14:paraId="0050DE10" w14:textId="4F5635D5" w:rsidR="009E13C2" w:rsidRDefault="006C45C0" w:rsidP="00FA18AA">
            <w:pPr>
              <w:jc w:val="left"/>
            </w:pPr>
            <w:r>
              <w:rPr>
                <w:rFonts w:hint="eastAsia"/>
              </w:rPr>
              <w:t>温度探头返回读数出现问题，误报情况很多，严重影响使用</w:t>
            </w:r>
          </w:p>
        </w:tc>
        <w:tc>
          <w:tcPr>
            <w:tcW w:w="536" w:type="pct"/>
            <w:gridSpan w:val="2"/>
          </w:tcPr>
          <w:p w14:paraId="3963BBB1" w14:textId="77777777" w:rsidR="009E13C2" w:rsidRPr="00300DC1" w:rsidRDefault="009E13C2" w:rsidP="00FA18AA">
            <w:pPr>
              <w:jc w:val="left"/>
              <w:rPr>
                <w:b/>
                <w:bCs/>
              </w:rPr>
            </w:pPr>
            <w:r w:rsidRPr="00300DC1">
              <w:rPr>
                <w:rFonts w:hint="eastAsia"/>
                <w:b/>
                <w:bCs/>
              </w:rPr>
              <w:t>原因</w:t>
            </w:r>
          </w:p>
        </w:tc>
        <w:tc>
          <w:tcPr>
            <w:tcW w:w="1914" w:type="pct"/>
            <w:gridSpan w:val="5"/>
          </w:tcPr>
          <w:p w14:paraId="422451C4" w14:textId="4F5BDF89" w:rsidR="009E13C2" w:rsidRDefault="006C45C0" w:rsidP="00FA18AA">
            <w:r>
              <w:rPr>
                <w:rFonts w:hint="eastAsia"/>
              </w:rPr>
              <w:t>安装工人固定探头时，</w:t>
            </w:r>
            <w:r w:rsidR="009872EB">
              <w:rPr>
                <w:rFonts w:hint="eastAsia"/>
              </w:rPr>
              <w:t>需要通过螺丝压住探头金属外壳拧紧固定，拧螺钉用力过大，将外壳拧变形，破坏了内部探头的电路板</w:t>
            </w:r>
          </w:p>
        </w:tc>
      </w:tr>
      <w:tr w:rsidR="009E13C2" w14:paraId="7389FFEE" w14:textId="77777777" w:rsidTr="000734C8">
        <w:trPr>
          <w:gridAfter w:val="1"/>
          <w:wAfter w:w="33" w:type="pct"/>
        </w:trPr>
        <w:tc>
          <w:tcPr>
            <w:tcW w:w="457" w:type="pct"/>
            <w:vMerge w:val="restart"/>
          </w:tcPr>
          <w:p w14:paraId="6868A57B" w14:textId="77777777" w:rsidR="009E13C2" w:rsidRPr="008B12BF" w:rsidRDefault="009E13C2" w:rsidP="00FA18AA">
            <w:pPr>
              <w:jc w:val="left"/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处理记录</w:t>
            </w:r>
          </w:p>
        </w:tc>
        <w:tc>
          <w:tcPr>
            <w:tcW w:w="4510" w:type="pct"/>
            <w:gridSpan w:val="11"/>
          </w:tcPr>
          <w:p w14:paraId="11A14969" w14:textId="77777777" w:rsidR="009E13C2" w:rsidRPr="00527B9B" w:rsidRDefault="009E13C2" w:rsidP="00FA18AA">
            <w:pPr>
              <w:jc w:val="center"/>
              <w:rPr>
                <w:b/>
                <w:bCs/>
              </w:rPr>
            </w:pPr>
            <w:r w:rsidRPr="00527B9B">
              <w:rPr>
                <w:rFonts w:hint="eastAsia"/>
                <w:b/>
                <w:bCs/>
              </w:rPr>
              <w:t>更换零部件</w:t>
            </w:r>
          </w:p>
        </w:tc>
      </w:tr>
      <w:tr w:rsidR="009E13C2" w14:paraId="245DEFFF" w14:textId="77777777" w:rsidTr="00FA18AA">
        <w:tc>
          <w:tcPr>
            <w:tcW w:w="457" w:type="pct"/>
            <w:vMerge/>
          </w:tcPr>
          <w:p w14:paraId="102C55E9" w14:textId="77777777" w:rsidR="009E13C2" w:rsidRDefault="009E13C2" w:rsidP="00FA18AA"/>
        </w:tc>
        <w:tc>
          <w:tcPr>
            <w:tcW w:w="402" w:type="pct"/>
          </w:tcPr>
          <w:p w14:paraId="0FE87648" w14:textId="77777777" w:rsidR="009E13C2" w:rsidRPr="008B12BF" w:rsidRDefault="009E13C2" w:rsidP="00FA18AA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44" w:type="pct"/>
          </w:tcPr>
          <w:p w14:paraId="640E6931" w14:textId="77777777" w:rsidR="009E13C2" w:rsidRPr="008B12BF" w:rsidRDefault="009E13C2" w:rsidP="00FA18AA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零件名称</w:t>
            </w:r>
          </w:p>
        </w:tc>
        <w:tc>
          <w:tcPr>
            <w:tcW w:w="945" w:type="pct"/>
            <w:gridSpan w:val="3"/>
          </w:tcPr>
          <w:p w14:paraId="17E6701E" w14:textId="77777777" w:rsidR="009E13C2" w:rsidRPr="008B12BF" w:rsidRDefault="009E13C2" w:rsidP="00FA18AA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672" w:type="pct"/>
            <w:gridSpan w:val="3"/>
          </w:tcPr>
          <w:p w14:paraId="7E67F747" w14:textId="77777777" w:rsidR="009E13C2" w:rsidRPr="008B12BF" w:rsidRDefault="009E13C2" w:rsidP="00FA18AA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76" w:type="pct"/>
            <w:gridSpan w:val="2"/>
          </w:tcPr>
          <w:p w14:paraId="75864A76" w14:textId="77777777" w:rsidR="009E13C2" w:rsidRPr="008B12BF" w:rsidRDefault="009E13C2" w:rsidP="00FA18AA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904" w:type="pct"/>
            <w:gridSpan w:val="2"/>
          </w:tcPr>
          <w:p w14:paraId="3BE391D2" w14:textId="77777777" w:rsidR="009E13C2" w:rsidRPr="008B12BF" w:rsidRDefault="009E13C2" w:rsidP="00FA18AA">
            <w:pPr>
              <w:rPr>
                <w:b/>
                <w:bCs/>
              </w:rPr>
            </w:pPr>
            <w:r w:rsidRPr="008B12BF">
              <w:rPr>
                <w:rFonts w:hint="eastAsia"/>
                <w:b/>
                <w:bCs/>
              </w:rPr>
              <w:t>金额</w:t>
            </w:r>
          </w:p>
        </w:tc>
      </w:tr>
      <w:tr w:rsidR="009E13C2" w14:paraId="1497BD05" w14:textId="77777777" w:rsidTr="00FA18AA">
        <w:tc>
          <w:tcPr>
            <w:tcW w:w="457" w:type="pct"/>
            <w:vMerge/>
          </w:tcPr>
          <w:p w14:paraId="42CCC0C9" w14:textId="77777777" w:rsidR="009E13C2" w:rsidRDefault="009E13C2" w:rsidP="00FA18AA"/>
        </w:tc>
        <w:tc>
          <w:tcPr>
            <w:tcW w:w="402" w:type="pct"/>
          </w:tcPr>
          <w:p w14:paraId="440CACDF" w14:textId="77777777" w:rsidR="009E13C2" w:rsidRDefault="009E13C2" w:rsidP="00FA18AA">
            <w:r>
              <w:rPr>
                <w:rFonts w:hint="eastAsia"/>
              </w:rPr>
              <w:t>1</w:t>
            </w:r>
          </w:p>
        </w:tc>
        <w:tc>
          <w:tcPr>
            <w:tcW w:w="844" w:type="pct"/>
          </w:tcPr>
          <w:p w14:paraId="3550B649" w14:textId="44CD73F6" w:rsidR="009E13C2" w:rsidRDefault="000734C8" w:rsidP="00FA18AA">
            <w:r>
              <w:rPr>
                <w:rFonts w:hint="eastAsia"/>
              </w:rPr>
              <w:t>测温线缆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45" w:type="pct"/>
            <w:gridSpan w:val="3"/>
          </w:tcPr>
          <w:p w14:paraId="746DEF19" w14:textId="5DE92466" w:rsidR="009E13C2" w:rsidRDefault="000734C8" w:rsidP="00FA18AA">
            <w:r>
              <w:rPr>
                <w:rFonts w:hint="eastAsia"/>
              </w:rPr>
              <w:t>DS-</w:t>
            </w:r>
            <w:r>
              <w:t>1</w:t>
            </w:r>
          </w:p>
        </w:tc>
        <w:tc>
          <w:tcPr>
            <w:tcW w:w="672" w:type="pct"/>
            <w:gridSpan w:val="3"/>
          </w:tcPr>
          <w:p w14:paraId="387A9775" w14:textId="1FE3B093" w:rsidR="009E13C2" w:rsidRDefault="00AC7A84" w:rsidP="00FA18AA">
            <w:r>
              <w:rPr>
                <w:rFonts w:hint="eastAsia"/>
              </w:rPr>
              <w:t>更换</w:t>
            </w:r>
          </w:p>
        </w:tc>
        <w:tc>
          <w:tcPr>
            <w:tcW w:w="776" w:type="pct"/>
            <w:gridSpan w:val="2"/>
          </w:tcPr>
          <w:p w14:paraId="52112344" w14:textId="6004CFDF" w:rsidR="009E13C2" w:rsidRDefault="006F3B2F" w:rsidP="00FA18AA">
            <w:r>
              <w:rPr>
                <w:rFonts w:hint="eastAsia"/>
              </w:rPr>
              <w:t>7</w:t>
            </w:r>
          </w:p>
        </w:tc>
        <w:tc>
          <w:tcPr>
            <w:tcW w:w="904" w:type="pct"/>
            <w:gridSpan w:val="2"/>
          </w:tcPr>
          <w:p w14:paraId="7682D7A5" w14:textId="74202E92" w:rsidR="009E13C2" w:rsidRDefault="009E13C2" w:rsidP="00FA18AA"/>
        </w:tc>
      </w:tr>
      <w:tr w:rsidR="000734C8" w14:paraId="3872AAB8" w14:textId="77777777" w:rsidTr="00FA18AA">
        <w:tc>
          <w:tcPr>
            <w:tcW w:w="457" w:type="pct"/>
            <w:vMerge/>
          </w:tcPr>
          <w:p w14:paraId="1C3B27D5" w14:textId="77777777" w:rsidR="000734C8" w:rsidRDefault="000734C8" w:rsidP="000734C8"/>
        </w:tc>
        <w:tc>
          <w:tcPr>
            <w:tcW w:w="402" w:type="pct"/>
          </w:tcPr>
          <w:p w14:paraId="2473E701" w14:textId="20EA4B7B" w:rsidR="000734C8" w:rsidRDefault="000734C8" w:rsidP="000734C8">
            <w:r>
              <w:t>2</w:t>
            </w:r>
          </w:p>
        </w:tc>
        <w:tc>
          <w:tcPr>
            <w:tcW w:w="844" w:type="pct"/>
          </w:tcPr>
          <w:p w14:paraId="0D71D5ED" w14:textId="6EDD4A00" w:rsidR="000734C8" w:rsidRDefault="000734C8" w:rsidP="000734C8">
            <w:r>
              <w:rPr>
                <w:rFonts w:hint="eastAsia"/>
              </w:rPr>
              <w:t>测温线缆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45" w:type="pct"/>
            <w:gridSpan w:val="3"/>
          </w:tcPr>
          <w:p w14:paraId="6328A04A" w14:textId="7486C78E" w:rsidR="000734C8" w:rsidRDefault="000734C8" w:rsidP="000734C8">
            <w:r>
              <w:rPr>
                <w:rFonts w:hint="eastAsia"/>
              </w:rPr>
              <w:t>DS-</w:t>
            </w:r>
            <w:r>
              <w:t>2</w:t>
            </w:r>
          </w:p>
        </w:tc>
        <w:tc>
          <w:tcPr>
            <w:tcW w:w="672" w:type="pct"/>
            <w:gridSpan w:val="3"/>
          </w:tcPr>
          <w:p w14:paraId="289A23C1" w14:textId="6441CD74" w:rsidR="000734C8" w:rsidRDefault="000734C8" w:rsidP="000734C8">
            <w:r>
              <w:rPr>
                <w:rFonts w:hint="eastAsia"/>
              </w:rPr>
              <w:t>更换</w:t>
            </w:r>
          </w:p>
        </w:tc>
        <w:tc>
          <w:tcPr>
            <w:tcW w:w="776" w:type="pct"/>
            <w:gridSpan w:val="2"/>
          </w:tcPr>
          <w:p w14:paraId="3C5A7A08" w14:textId="3EE0C780" w:rsidR="000734C8" w:rsidRDefault="006F3B2F" w:rsidP="000734C8">
            <w:r>
              <w:rPr>
                <w:rFonts w:hint="eastAsia"/>
              </w:rPr>
              <w:t>8</w:t>
            </w:r>
          </w:p>
        </w:tc>
        <w:tc>
          <w:tcPr>
            <w:tcW w:w="904" w:type="pct"/>
            <w:gridSpan w:val="2"/>
          </w:tcPr>
          <w:p w14:paraId="7608535A" w14:textId="11A78CFB" w:rsidR="000734C8" w:rsidRDefault="000734C8" w:rsidP="000734C8"/>
        </w:tc>
      </w:tr>
      <w:tr w:rsidR="000734C8" w14:paraId="3C88F186" w14:textId="77777777" w:rsidTr="00FA18AA">
        <w:tc>
          <w:tcPr>
            <w:tcW w:w="457" w:type="pct"/>
            <w:vMerge/>
          </w:tcPr>
          <w:p w14:paraId="220C149C" w14:textId="77777777" w:rsidR="000734C8" w:rsidRDefault="000734C8" w:rsidP="000734C8"/>
        </w:tc>
        <w:tc>
          <w:tcPr>
            <w:tcW w:w="402" w:type="pct"/>
          </w:tcPr>
          <w:p w14:paraId="447F6E40" w14:textId="5DEFAEF7" w:rsidR="000734C8" w:rsidRDefault="000734C8" w:rsidP="000734C8">
            <w:r>
              <w:t>3</w:t>
            </w:r>
          </w:p>
        </w:tc>
        <w:tc>
          <w:tcPr>
            <w:tcW w:w="844" w:type="pct"/>
          </w:tcPr>
          <w:p w14:paraId="67B57553" w14:textId="2E7AFA35" w:rsidR="000734C8" w:rsidRPr="00CD19E5" w:rsidRDefault="000734C8" w:rsidP="000734C8">
            <w:r>
              <w:rPr>
                <w:rFonts w:hint="eastAsia"/>
              </w:rPr>
              <w:t>测温线缆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45" w:type="pct"/>
            <w:gridSpan w:val="3"/>
          </w:tcPr>
          <w:p w14:paraId="3762D675" w14:textId="5245E86A" w:rsidR="000734C8" w:rsidRDefault="000734C8" w:rsidP="000734C8">
            <w:r>
              <w:rPr>
                <w:rFonts w:hint="eastAsia"/>
              </w:rPr>
              <w:t>DS-</w:t>
            </w:r>
            <w:r>
              <w:t>3</w:t>
            </w:r>
          </w:p>
        </w:tc>
        <w:tc>
          <w:tcPr>
            <w:tcW w:w="672" w:type="pct"/>
            <w:gridSpan w:val="3"/>
          </w:tcPr>
          <w:p w14:paraId="65CA1028" w14:textId="1D4D5C72" w:rsidR="000734C8" w:rsidRDefault="000734C8" w:rsidP="000734C8">
            <w:r>
              <w:rPr>
                <w:rFonts w:hint="eastAsia"/>
              </w:rPr>
              <w:t>更换</w:t>
            </w:r>
          </w:p>
        </w:tc>
        <w:tc>
          <w:tcPr>
            <w:tcW w:w="776" w:type="pct"/>
            <w:gridSpan w:val="2"/>
          </w:tcPr>
          <w:p w14:paraId="13DABD94" w14:textId="46B7D0B3" w:rsidR="000734C8" w:rsidRDefault="006F3B2F" w:rsidP="000734C8">
            <w:r>
              <w:rPr>
                <w:rFonts w:hint="eastAsia"/>
              </w:rPr>
              <w:t>4</w:t>
            </w:r>
          </w:p>
        </w:tc>
        <w:tc>
          <w:tcPr>
            <w:tcW w:w="904" w:type="pct"/>
            <w:gridSpan w:val="2"/>
          </w:tcPr>
          <w:p w14:paraId="49A79196" w14:textId="63D82910" w:rsidR="000734C8" w:rsidRDefault="000734C8" w:rsidP="000734C8"/>
        </w:tc>
      </w:tr>
      <w:tr w:rsidR="000734C8" w14:paraId="61278A0E" w14:textId="77777777" w:rsidTr="00FA18AA">
        <w:tc>
          <w:tcPr>
            <w:tcW w:w="457" w:type="pct"/>
            <w:vMerge/>
          </w:tcPr>
          <w:p w14:paraId="6CA666D6" w14:textId="77777777" w:rsidR="000734C8" w:rsidRDefault="000734C8" w:rsidP="000734C8"/>
        </w:tc>
        <w:tc>
          <w:tcPr>
            <w:tcW w:w="402" w:type="pct"/>
          </w:tcPr>
          <w:p w14:paraId="46C412AF" w14:textId="77777777" w:rsidR="000734C8" w:rsidRDefault="000734C8" w:rsidP="000734C8"/>
        </w:tc>
        <w:tc>
          <w:tcPr>
            <w:tcW w:w="844" w:type="pct"/>
          </w:tcPr>
          <w:p w14:paraId="6B0D8FA0" w14:textId="77777777" w:rsidR="000734C8" w:rsidRDefault="000734C8" w:rsidP="000734C8"/>
        </w:tc>
        <w:tc>
          <w:tcPr>
            <w:tcW w:w="945" w:type="pct"/>
            <w:gridSpan w:val="3"/>
          </w:tcPr>
          <w:p w14:paraId="024BD4FB" w14:textId="77777777" w:rsidR="000734C8" w:rsidRDefault="000734C8" w:rsidP="000734C8"/>
        </w:tc>
        <w:tc>
          <w:tcPr>
            <w:tcW w:w="672" w:type="pct"/>
            <w:gridSpan w:val="3"/>
          </w:tcPr>
          <w:p w14:paraId="32364B5F" w14:textId="77777777" w:rsidR="000734C8" w:rsidRDefault="000734C8" w:rsidP="000734C8"/>
        </w:tc>
        <w:tc>
          <w:tcPr>
            <w:tcW w:w="776" w:type="pct"/>
            <w:gridSpan w:val="2"/>
          </w:tcPr>
          <w:p w14:paraId="67F6391A" w14:textId="77777777" w:rsidR="000734C8" w:rsidRDefault="000734C8" w:rsidP="000734C8"/>
        </w:tc>
        <w:tc>
          <w:tcPr>
            <w:tcW w:w="904" w:type="pct"/>
            <w:gridSpan w:val="2"/>
          </w:tcPr>
          <w:p w14:paraId="6BF99720" w14:textId="77777777" w:rsidR="000734C8" w:rsidRDefault="000734C8" w:rsidP="000734C8"/>
        </w:tc>
      </w:tr>
      <w:tr w:rsidR="000734C8" w14:paraId="12E99292" w14:textId="77777777" w:rsidTr="00FA18AA">
        <w:trPr>
          <w:gridAfter w:val="1"/>
          <w:wAfter w:w="33" w:type="pct"/>
        </w:trPr>
        <w:tc>
          <w:tcPr>
            <w:tcW w:w="859" w:type="pct"/>
            <w:gridSpan w:val="2"/>
          </w:tcPr>
          <w:p w14:paraId="44E8166C" w14:textId="77777777" w:rsidR="000734C8" w:rsidRPr="00C90A77" w:rsidRDefault="000734C8" w:rsidP="000734C8">
            <w:pPr>
              <w:rPr>
                <w:b/>
                <w:bCs/>
              </w:rPr>
            </w:pPr>
            <w:r w:rsidRPr="00C90A77">
              <w:rPr>
                <w:rFonts w:hint="eastAsia"/>
                <w:b/>
                <w:bCs/>
              </w:rPr>
              <w:t>处理结果</w:t>
            </w:r>
          </w:p>
        </w:tc>
        <w:tc>
          <w:tcPr>
            <w:tcW w:w="2427" w:type="pct"/>
            <w:gridSpan w:val="6"/>
          </w:tcPr>
          <w:p w14:paraId="16B11730" w14:textId="77777777" w:rsidR="000734C8" w:rsidRDefault="000734C8" w:rsidP="000734C8">
            <w:r>
              <w:rPr>
                <w:rFonts w:hint="eastAsia"/>
              </w:rPr>
              <w:t>√工作正常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□等待进一步处理</w:t>
            </w:r>
          </w:p>
        </w:tc>
        <w:tc>
          <w:tcPr>
            <w:tcW w:w="729" w:type="pct"/>
            <w:gridSpan w:val="2"/>
          </w:tcPr>
          <w:p w14:paraId="22D339C5" w14:textId="77777777" w:rsidR="000734C8" w:rsidRPr="00C90A77" w:rsidRDefault="000734C8" w:rsidP="000734C8">
            <w:pPr>
              <w:rPr>
                <w:b/>
                <w:bCs/>
              </w:rPr>
            </w:pPr>
            <w:r w:rsidRPr="00C90A77">
              <w:rPr>
                <w:rFonts w:hint="eastAsia"/>
                <w:b/>
                <w:bCs/>
              </w:rPr>
              <w:t>完成日期</w:t>
            </w:r>
          </w:p>
        </w:tc>
        <w:tc>
          <w:tcPr>
            <w:tcW w:w="952" w:type="pct"/>
            <w:gridSpan w:val="2"/>
          </w:tcPr>
          <w:p w14:paraId="1C5C1049" w14:textId="5D84A1CD" w:rsidR="000734C8" w:rsidRDefault="000734C8" w:rsidP="000734C8">
            <w:r>
              <w:rPr>
                <w:rFonts w:hint="eastAsia"/>
              </w:rPr>
              <w:t>2</w:t>
            </w:r>
            <w:r>
              <w:t>0201014</w:t>
            </w:r>
          </w:p>
        </w:tc>
      </w:tr>
      <w:tr w:rsidR="000734C8" w14:paraId="49F83DE8" w14:textId="77777777" w:rsidTr="00FA18AA">
        <w:trPr>
          <w:gridAfter w:val="1"/>
          <w:wAfter w:w="33" w:type="pct"/>
        </w:trPr>
        <w:tc>
          <w:tcPr>
            <w:tcW w:w="2517" w:type="pct"/>
            <w:gridSpan w:val="5"/>
          </w:tcPr>
          <w:p w14:paraId="25A89A8C" w14:textId="77777777" w:rsidR="000734C8" w:rsidRPr="00E74FDE" w:rsidRDefault="000734C8" w:rsidP="000734C8">
            <w:pPr>
              <w:rPr>
                <w:b/>
                <w:bCs/>
              </w:rPr>
            </w:pPr>
            <w:r w:rsidRPr="00E74FDE">
              <w:rPr>
                <w:rFonts w:hint="eastAsia"/>
                <w:b/>
                <w:bCs/>
              </w:rPr>
              <w:t>有无遗留问题</w:t>
            </w:r>
          </w:p>
          <w:p w14:paraId="503DA67B" w14:textId="77777777" w:rsidR="000734C8" w:rsidRDefault="000734C8" w:rsidP="000734C8">
            <w:r>
              <w:rPr>
                <w:rFonts w:hint="eastAsia"/>
              </w:rPr>
              <w:t>已维修好</w:t>
            </w:r>
          </w:p>
        </w:tc>
        <w:tc>
          <w:tcPr>
            <w:tcW w:w="2450" w:type="pct"/>
            <w:gridSpan w:val="7"/>
          </w:tcPr>
          <w:p w14:paraId="68288A4F" w14:textId="77777777" w:rsidR="000734C8" w:rsidRPr="00E74FDE" w:rsidRDefault="000734C8" w:rsidP="000734C8">
            <w:pPr>
              <w:rPr>
                <w:b/>
                <w:bCs/>
              </w:rPr>
            </w:pPr>
            <w:r w:rsidRPr="00E74FDE">
              <w:rPr>
                <w:rFonts w:hint="eastAsia"/>
                <w:b/>
                <w:bCs/>
              </w:rPr>
              <w:t>对产品改进建议</w:t>
            </w:r>
          </w:p>
          <w:p w14:paraId="764ED96E" w14:textId="61B919AA" w:rsidR="000734C8" w:rsidRDefault="00452142" w:rsidP="000734C8">
            <w:pPr>
              <w:rPr>
                <w:rFonts w:hint="eastAsia"/>
              </w:rPr>
            </w:pPr>
            <w:r>
              <w:rPr>
                <w:rFonts w:hint="eastAsia"/>
              </w:rPr>
              <w:t>结构上应考虑设备探头的安装形式，避免传感器损坏</w:t>
            </w:r>
          </w:p>
        </w:tc>
      </w:tr>
      <w:tr w:rsidR="000734C8" w14:paraId="66FE74AB" w14:textId="77777777" w:rsidTr="00FA18AA">
        <w:trPr>
          <w:gridAfter w:val="1"/>
          <w:wAfter w:w="33" w:type="pct"/>
        </w:trPr>
        <w:tc>
          <w:tcPr>
            <w:tcW w:w="859" w:type="pct"/>
            <w:gridSpan w:val="2"/>
          </w:tcPr>
          <w:p w14:paraId="536BCB51" w14:textId="77777777" w:rsidR="000734C8" w:rsidRPr="00E74FDE" w:rsidRDefault="000734C8" w:rsidP="000734C8">
            <w:pPr>
              <w:rPr>
                <w:b/>
                <w:bCs/>
              </w:rPr>
            </w:pPr>
            <w:r w:rsidRPr="00E74FDE">
              <w:rPr>
                <w:rFonts w:hint="eastAsia"/>
                <w:b/>
                <w:bCs/>
              </w:rPr>
              <w:t>服务人员</w:t>
            </w:r>
          </w:p>
        </w:tc>
        <w:tc>
          <w:tcPr>
            <w:tcW w:w="1658" w:type="pct"/>
            <w:gridSpan w:val="3"/>
          </w:tcPr>
          <w:p w14:paraId="6963BAB0" w14:textId="77777777" w:rsidR="000734C8" w:rsidRDefault="000734C8" w:rsidP="000734C8">
            <w:r>
              <w:rPr>
                <w:rFonts w:hint="eastAsia"/>
              </w:rPr>
              <w:t>郭鹏</w:t>
            </w:r>
          </w:p>
        </w:tc>
        <w:tc>
          <w:tcPr>
            <w:tcW w:w="769" w:type="pct"/>
            <w:gridSpan w:val="3"/>
          </w:tcPr>
          <w:p w14:paraId="31FDF118" w14:textId="77777777" w:rsidR="000734C8" w:rsidRPr="00E74FDE" w:rsidRDefault="000734C8" w:rsidP="000734C8">
            <w:pPr>
              <w:rPr>
                <w:b/>
                <w:bCs/>
              </w:rPr>
            </w:pPr>
            <w:r w:rsidRPr="00E74FDE">
              <w:rPr>
                <w:rFonts w:hint="eastAsia"/>
                <w:b/>
                <w:bCs/>
              </w:rPr>
              <w:t>用户签名</w:t>
            </w:r>
          </w:p>
        </w:tc>
        <w:tc>
          <w:tcPr>
            <w:tcW w:w="1681" w:type="pct"/>
            <w:gridSpan w:val="4"/>
          </w:tcPr>
          <w:p w14:paraId="7616E28F" w14:textId="77777777" w:rsidR="000734C8" w:rsidRDefault="000734C8" w:rsidP="000734C8"/>
        </w:tc>
      </w:tr>
    </w:tbl>
    <w:p w14:paraId="4ACEB38A" w14:textId="77777777" w:rsidR="009E13C2" w:rsidRPr="009312FD" w:rsidRDefault="009E13C2" w:rsidP="009E13C2"/>
    <w:p w14:paraId="10783B79" w14:textId="77777777" w:rsidR="009E13C2" w:rsidRDefault="009E13C2" w:rsidP="009312FD"/>
    <w:p w14:paraId="62CF4BFB" w14:textId="77777777" w:rsidR="009E13C2" w:rsidRPr="009312FD" w:rsidRDefault="009E13C2" w:rsidP="009312FD"/>
    <w:sectPr w:rsidR="009E13C2" w:rsidRPr="009312FD" w:rsidSect="00CE4FA6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panose1 w:val="020B04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F4F52"/>
    <w:multiLevelType w:val="multilevel"/>
    <w:tmpl w:val="80DCFAF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2D19E5"/>
    <w:multiLevelType w:val="multilevel"/>
    <w:tmpl w:val="6A582C38"/>
    <w:styleLink w:val="2"/>
    <w:lvl w:ilvl="0">
      <w:start w:val="1"/>
      <w:numFmt w:val="chineseCountingThousand"/>
      <w:lvlText w:val="%1、"/>
      <w:lvlJc w:val="left"/>
      <w:pPr>
        <w:ind w:left="227" w:hanging="227"/>
      </w:pPr>
      <w:rPr>
        <w:rFonts w:eastAsia="黑体" w:hint="eastAsia"/>
        <w:sz w:val="28"/>
      </w:rPr>
    </w:lvl>
    <w:lvl w:ilvl="1">
      <w:start w:val="1"/>
      <w:numFmt w:val="decimal"/>
      <w:isLgl/>
      <w:lvlText w:val="%1.%2"/>
      <w:lvlJc w:val="left"/>
      <w:pPr>
        <w:ind w:left="340" w:hanging="227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453" w:hanging="227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566" w:hanging="227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679" w:hanging="227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792" w:hanging="227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905" w:hanging="227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1018" w:hanging="227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1131" w:hanging="227"/>
      </w:pPr>
      <w:rPr>
        <w:rFonts w:hint="eastAsia"/>
      </w:rPr>
    </w:lvl>
  </w:abstractNum>
  <w:abstractNum w:abstractNumId="2" w15:restartNumberingAfterBreak="0">
    <w:nsid w:val="1F466501"/>
    <w:multiLevelType w:val="multilevel"/>
    <w:tmpl w:val="A87AD644"/>
    <w:lvl w:ilvl="0">
      <w:start w:val="1"/>
      <w:numFmt w:val="chineseCountingThousand"/>
      <w:lvlText w:val="%1、"/>
      <w:lvlJc w:val="left"/>
      <w:pPr>
        <w:ind w:left="57" w:hanging="57"/>
      </w:pPr>
      <w:rPr>
        <w:rFonts w:ascii="Arial" w:eastAsia="仿宋" w:hAnsi="Arial" w:hint="default"/>
        <w:sz w:val="28"/>
      </w:rPr>
    </w:lvl>
    <w:lvl w:ilvl="1">
      <w:start w:val="1"/>
      <w:numFmt w:val="decimal"/>
      <w:pStyle w:val="20"/>
      <w:isLgl/>
      <w:lvlText w:val="%1.%2"/>
      <w:lvlJc w:val="left"/>
      <w:pPr>
        <w:ind w:left="114" w:hanging="57"/>
      </w:pPr>
      <w:rPr>
        <w:rFonts w:ascii="Arial" w:eastAsia="仿宋" w:hAnsi="Arial" w:hint="default"/>
        <w:sz w:val="24"/>
      </w:rPr>
    </w:lvl>
    <w:lvl w:ilvl="2">
      <w:start w:val="1"/>
      <w:numFmt w:val="decimal"/>
      <w:pStyle w:val="3"/>
      <w:isLgl/>
      <w:lvlText w:val="%1.%2.%3"/>
      <w:lvlJc w:val="left"/>
      <w:pPr>
        <w:ind w:left="171" w:hanging="57"/>
      </w:pPr>
      <w:rPr>
        <w:rFonts w:ascii="Arial" w:eastAsia="仿宋" w:hAnsi="Arial" w:hint="default"/>
        <w:sz w:val="24"/>
      </w:rPr>
    </w:lvl>
    <w:lvl w:ilvl="3">
      <w:start w:val="1"/>
      <w:numFmt w:val="decimal"/>
      <w:pStyle w:val="4"/>
      <w:isLgl/>
      <w:lvlText w:val="%1.%2.%3.%4"/>
      <w:lvlJc w:val="left"/>
      <w:pPr>
        <w:ind w:left="228" w:hanging="57"/>
      </w:pPr>
      <w:rPr>
        <w:rFonts w:ascii="Arial" w:eastAsia="仿宋" w:hAnsi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5" w:hanging="57"/>
      </w:pPr>
      <w:rPr>
        <w:rFonts w:ascii="Arial" w:eastAsia="仿宋" w:hAnsi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42" w:hanging="57"/>
      </w:pPr>
      <w:rPr>
        <w:rFonts w:ascii="Arial" w:eastAsia="仿宋" w:hAnsi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9" w:hanging="57"/>
      </w:pPr>
      <w:rPr>
        <w:rFonts w:ascii="Arial" w:eastAsia="仿宋" w:hAnsi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56" w:hanging="57"/>
      </w:pPr>
      <w:rPr>
        <w:rFonts w:ascii="Arial" w:eastAsia="仿宋" w:hAnsi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13" w:hanging="57"/>
      </w:pPr>
      <w:rPr>
        <w:rFonts w:ascii="Arial" w:eastAsia="仿宋" w:hAnsi="Arial" w:hint="default"/>
        <w:sz w:val="24"/>
      </w:rPr>
    </w:lvl>
  </w:abstractNum>
  <w:abstractNum w:abstractNumId="3" w15:restartNumberingAfterBreak="0">
    <w:nsid w:val="29710897"/>
    <w:multiLevelType w:val="multilevel"/>
    <w:tmpl w:val="0409001D"/>
    <w:styleLink w:val="4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5FD7793"/>
    <w:multiLevelType w:val="multilevel"/>
    <w:tmpl w:val="1E5CE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1D0F0A"/>
    <w:multiLevelType w:val="multilevel"/>
    <w:tmpl w:val="0409001D"/>
    <w:styleLink w:val="10"/>
    <w:lvl w:ilvl="0">
      <w:start w:val="1"/>
      <w:numFmt w:val="chineseCountingThousand"/>
      <w:lvlText w:val="%1"/>
      <w:lvlJc w:val="left"/>
      <w:pPr>
        <w:ind w:left="425" w:hanging="425"/>
      </w:pPr>
      <w:rPr>
        <w:rFonts w:eastAsia="黑体" w:hint="eastAsia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5CE5044E"/>
    <w:multiLevelType w:val="multilevel"/>
    <w:tmpl w:val="0409001D"/>
    <w:styleLink w:val="30"/>
    <w:lvl w:ilvl="0">
      <w:start w:val="1"/>
      <w:numFmt w:val="chineseCountingThousand"/>
      <w:lvlText w:val="%1"/>
      <w:lvlJc w:val="left"/>
      <w:pPr>
        <w:ind w:left="425" w:hanging="425"/>
      </w:pPr>
      <w:rPr>
        <w:rFonts w:eastAsia="Adobe 黑体 Std R" w:hint="eastAsia"/>
        <w:sz w:val="30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69D730DB"/>
    <w:multiLevelType w:val="multilevel"/>
    <w:tmpl w:val="8EE429FC"/>
    <w:lvl w:ilvl="0">
      <w:start w:val="1"/>
      <w:numFmt w:val="chineseCountingThousand"/>
      <w:lvlText w:val="%1、"/>
      <w:lvlJc w:val="left"/>
      <w:pPr>
        <w:ind w:left="284" w:hanging="284"/>
      </w:pPr>
      <w:rPr>
        <w:rFonts w:eastAsia="Adobe 黑体 Std R" w:hint="eastAsia"/>
        <w:sz w:val="30"/>
      </w:rPr>
    </w:lvl>
    <w:lvl w:ilvl="1">
      <w:start w:val="1"/>
      <w:numFmt w:val="decimal"/>
      <w:isLgl/>
      <w:lvlText w:val="%1.%2"/>
      <w:lvlJc w:val="left"/>
      <w:pPr>
        <w:ind w:left="284" w:firstLine="141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567" w:firstLine="284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567" w:firstLine="709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567" w:firstLine="1134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567" w:firstLine="1559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567" w:firstLine="1984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567" w:firstLine="2409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67" w:firstLine="2835"/>
      </w:pPr>
      <w:rPr>
        <w:rFonts w:hint="eastAsia"/>
      </w:rPr>
    </w:lvl>
  </w:abstractNum>
  <w:abstractNum w:abstractNumId="8" w15:restartNumberingAfterBreak="0">
    <w:nsid w:val="7CA81A1F"/>
    <w:multiLevelType w:val="multilevel"/>
    <w:tmpl w:val="6A582C38"/>
    <w:numStyleLink w:val="2"/>
  </w:abstractNum>
  <w:num w:numId="1">
    <w:abstractNumId w:val="5"/>
  </w:num>
  <w:num w:numId="2">
    <w:abstractNumId w:val="1"/>
  </w:num>
  <w:num w:numId="3">
    <w:abstractNumId w:val="1"/>
  </w:num>
  <w:num w:numId="4">
    <w:abstractNumId w:val="1"/>
  </w:num>
  <w:num w:numId="5">
    <w:abstractNumId w:val="8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lvl w:ilvl="0">
        <w:start w:val="1"/>
        <w:numFmt w:val="chineseCountingThousand"/>
        <w:lvlText w:val="%1、"/>
        <w:lvlJc w:val="left"/>
        <w:pPr>
          <w:ind w:left="227" w:hanging="227"/>
        </w:pPr>
        <w:rPr>
          <w:rFonts w:eastAsia="黑体" w:hint="eastAsia"/>
          <w:sz w:val="28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340" w:hanging="227"/>
        </w:pPr>
        <w:rPr>
          <w:rFonts w:hint="eastAsia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453" w:hanging="227"/>
        </w:pPr>
        <w:rPr>
          <w:rFonts w:hint="eastAsia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566" w:hanging="227"/>
        </w:pPr>
        <w:rPr>
          <w:rFonts w:hint="eastAsia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679" w:hanging="227"/>
        </w:pPr>
        <w:rPr>
          <w:rFonts w:hint="eastAsia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792" w:hanging="227"/>
        </w:pPr>
        <w:rPr>
          <w:rFonts w:hint="eastAsia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905" w:hanging="227"/>
        </w:pPr>
        <w:rPr>
          <w:rFonts w:hint="eastAsia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018" w:hanging="227"/>
        </w:pPr>
        <w:rPr>
          <w:rFonts w:hint="eastAsia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131" w:hanging="227"/>
        </w:pPr>
        <w:rPr>
          <w:rFonts w:hint="eastAsia"/>
        </w:rPr>
      </w:lvl>
    </w:lvlOverride>
  </w:num>
  <w:num w:numId="11">
    <w:abstractNumId w:val="4"/>
  </w:num>
  <w:num w:numId="12">
    <w:abstractNumId w:val="6"/>
  </w:num>
  <w:num w:numId="13">
    <w:abstractNumId w:val="7"/>
  </w:num>
  <w:num w:numId="14">
    <w:abstractNumId w:val="7"/>
  </w:num>
  <w:num w:numId="15">
    <w:abstractNumId w:val="7"/>
  </w:num>
  <w:num w:numId="16">
    <w:abstractNumId w:val="3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3C"/>
    <w:rsid w:val="000030AF"/>
    <w:rsid w:val="0005130E"/>
    <w:rsid w:val="00063D78"/>
    <w:rsid w:val="000734C8"/>
    <w:rsid w:val="000F4730"/>
    <w:rsid w:val="0013270C"/>
    <w:rsid w:val="0013407D"/>
    <w:rsid w:val="00202301"/>
    <w:rsid w:val="00232014"/>
    <w:rsid w:val="00255608"/>
    <w:rsid w:val="00265829"/>
    <w:rsid w:val="002C170F"/>
    <w:rsid w:val="002E34F3"/>
    <w:rsid w:val="00300DC1"/>
    <w:rsid w:val="00312575"/>
    <w:rsid w:val="00342489"/>
    <w:rsid w:val="00345E44"/>
    <w:rsid w:val="003501FB"/>
    <w:rsid w:val="003545D8"/>
    <w:rsid w:val="00367C3C"/>
    <w:rsid w:val="003800B6"/>
    <w:rsid w:val="003A1346"/>
    <w:rsid w:val="003A50B4"/>
    <w:rsid w:val="00452142"/>
    <w:rsid w:val="004A058E"/>
    <w:rsid w:val="00503671"/>
    <w:rsid w:val="00516257"/>
    <w:rsid w:val="00527B9B"/>
    <w:rsid w:val="005534C5"/>
    <w:rsid w:val="00572B1D"/>
    <w:rsid w:val="00585963"/>
    <w:rsid w:val="005A5F16"/>
    <w:rsid w:val="00625EE4"/>
    <w:rsid w:val="0065526E"/>
    <w:rsid w:val="006A3BC2"/>
    <w:rsid w:val="006C45C0"/>
    <w:rsid w:val="006C4F72"/>
    <w:rsid w:val="006F3B2F"/>
    <w:rsid w:val="00704BA2"/>
    <w:rsid w:val="0070642B"/>
    <w:rsid w:val="007211C4"/>
    <w:rsid w:val="00744654"/>
    <w:rsid w:val="0075007A"/>
    <w:rsid w:val="0076056E"/>
    <w:rsid w:val="00766DA7"/>
    <w:rsid w:val="007B60B0"/>
    <w:rsid w:val="007B6772"/>
    <w:rsid w:val="00852E30"/>
    <w:rsid w:val="0086295F"/>
    <w:rsid w:val="00886489"/>
    <w:rsid w:val="0088666B"/>
    <w:rsid w:val="008B0EF1"/>
    <w:rsid w:val="008B12BF"/>
    <w:rsid w:val="008C3A4B"/>
    <w:rsid w:val="008D00F5"/>
    <w:rsid w:val="009312FD"/>
    <w:rsid w:val="00970861"/>
    <w:rsid w:val="009872EB"/>
    <w:rsid w:val="00993070"/>
    <w:rsid w:val="009A29EF"/>
    <w:rsid w:val="009E13C2"/>
    <w:rsid w:val="00A02346"/>
    <w:rsid w:val="00A9094E"/>
    <w:rsid w:val="00AA4FAF"/>
    <w:rsid w:val="00AC7A84"/>
    <w:rsid w:val="00AF7BAD"/>
    <w:rsid w:val="00B61F2A"/>
    <w:rsid w:val="00B65414"/>
    <w:rsid w:val="00BB455D"/>
    <w:rsid w:val="00BC6EA0"/>
    <w:rsid w:val="00C21756"/>
    <w:rsid w:val="00C25563"/>
    <w:rsid w:val="00C46D18"/>
    <w:rsid w:val="00C55FA3"/>
    <w:rsid w:val="00C811BF"/>
    <w:rsid w:val="00C90A77"/>
    <w:rsid w:val="00CD19E5"/>
    <w:rsid w:val="00CE4FA6"/>
    <w:rsid w:val="00D10664"/>
    <w:rsid w:val="00D350A6"/>
    <w:rsid w:val="00D55EF9"/>
    <w:rsid w:val="00D64E82"/>
    <w:rsid w:val="00DA3F60"/>
    <w:rsid w:val="00E41A16"/>
    <w:rsid w:val="00E52DDB"/>
    <w:rsid w:val="00E74FDE"/>
    <w:rsid w:val="00F66DDE"/>
    <w:rsid w:val="00F803D8"/>
    <w:rsid w:val="00F83837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ADCA"/>
  <w15:chartTrackingRefBased/>
  <w15:docId w15:val="{FF28D3DD-B1D8-488F-A727-7CBEE3A5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1BF"/>
    <w:pPr>
      <w:spacing w:line="360" w:lineRule="auto"/>
    </w:pPr>
    <w:rPr>
      <w:rFonts w:eastAsia="仿宋"/>
      <w:sz w:val="24"/>
    </w:rPr>
  </w:style>
  <w:style w:type="paragraph" w:styleId="1">
    <w:name w:val="heading 1"/>
    <w:basedOn w:val="a"/>
    <w:next w:val="a"/>
    <w:link w:val="11"/>
    <w:autoRedefine/>
    <w:uiPriority w:val="9"/>
    <w:qFormat/>
    <w:rsid w:val="00C811BF"/>
    <w:pPr>
      <w:keepNext/>
      <w:keepLines/>
      <w:numPr>
        <w:numId w:val="21"/>
      </w:numPr>
      <w:spacing w:beforeLines="50" w:before="156" w:afterLines="50" w:after="156" w:line="240" w:lineRule="auto"/>
      <w:ind w:left="57" w:hanging="57"/>
      <w:outlineLvl w:val="0"/>
    </w:pPr>
    <w:rPr>
      <w:b/>
      <w:bCs/>
      <w:kern w:val="44"/>
      <w:sz w:val="28"/>
      <w:szCs w:val="44"/>
    </w:rPr>
  </w:style>
  <w:style w:type="paragraph" w:styleId="20">
    <w:name w:val="heading 2"/>
    <w:basedOn w:val="a"/>
    <w:link w:val="21"/>
    <w:autoRedefine/>
    <w:uiPriority w:val="9"/>
    <w:unhideWhenUsed/>
    <w:qFormat/>
    <w:rsid w:val="00C811BF"/>
    <w:pPr>
      <w:keepNext/>
      <w:keepLines/>
      <w:numPr>
        <w:ilvl w:val="1"/>
        <w:numId w:val="20"/>
      </w:numPr>
      <w:spacing w:before="260" w:after="260" w:line="240" w:lineRule="auto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1"/>
    <w:uiPriority w:val="9"/>
    <w:unhideWhenUsed/>
    <w:qFormat/>
    <w:rsid w:val="00C811BF"/>
    <w:pPr>
      <w:keepNext/>
      <w:keepLines/>
      <w:numPr>
        <w:ilvl w:val="2"/>
        <w:numId w:val="20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C811BF"/>
    <w:pPr>
      <w:keepNext/>
      <w:keepLines/>
      <w:numPr>
        <w:ilvl w:val="3"/>
        <w:numId w:val="20"/>
      </w:numPr>
      <w:spacing w:before="280" w:after="290" w:line="377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样式1"/>
    <w:uiPriority w:val="99"/>
    <w:rsid w:val="00D350A6"/>
    <w:pPr>
      <w:numPr>
        <w:numId w:val="1"/>
      </w:numPr>
    </w:pPr>
  </w:style>
  <w:style w:type="numbering" w:customStyle="1" w:styleId="2">
    <w:name w:val="样式2"/>
    <w:uiPriority w:val="99"/>
    <w:rsid w:val="0086295F"/>
    <w:pPr>
      <w:numPr>
        <w:numId w:val="2"/>
      </w:numPr>
    </w:pPr>
  </w:style>
  <w:style w:type="character" w:customStyle="1" w:styleId="21">
    <w:name w:val="标题 2 字符"/>
    <w:basedOn w:val="a0"/>
    <w:link w:val="20"/>
    <w:uiPriority w:val="9"/>
    <w:rsid w:val="00C811BF"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11">
    <w:name w:val="标题 1 字符"/>
    <w:basedOn w:val="a0"/>
    <w:link w:val="1"/>
    <w:uiPriority w:val="9"/>
    <w:rsid w:val="00C811BF"/>
    <w:rPr>
      <w:rFonts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7B60B0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7B60B0"/>
    <w:rPr>
      <w:rFonts w:asciiTheme="majorHAnsi" w:eastAsia="黑体" w:hAnsiTheme="majorHAnsi" w:cstheme="majorBidi"/>
      <w:b/>
      <w:bCs/>
      <w:sz w:val="32"/>
      <w:szCs w:val="32"/>
    </w:rPr>
  </w:style>
  <w:style w:type="numbering" w:customStyle="1" w:styleId="30">
    <w:name w:val="样式3"/>
    <w:uiPriority w:val="99"/>
    <w:rsid w:val="003800B6"/>
    <w:pPr>
      <w:numPr>
        <w:numId w:val="12"/>
      </w:numPr>
    </w:pPr>
  </w:style>
  <w:style w:type="character" w:customStyle="1" w:styleId="31">
    <w:name w:val="标题 3 字符"/>
    <w:basedOn w:val="a0"/>
    <w:link w:val="3"/>
    <w:uiPriority w:val="9"/>
    <w:rsid w:val="00C811BF"/>
    <w:rPr>
      <w:rFonts w:eastAsia="仿宋"/>
      <w:b/>
      <w:bCs/>
      <w:sz w:val="28"/>
      <w:szCs w:val="32"/>
    </w:rPr>
  </w:style>
  <w:style w:type="character" w:customStyle="1" w:styleId="41">
    <w:name w:val="标题 4 字符"/>
    <w:basedOn w:val="a0"/>
    <w:link w:val="4"/>
    <w:uiPriority w:val="9"/>
    <w:semiHidden/>
    <w:rsid w:val="00F66DDE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a5">
    <w:name w:val="图"/>
    <w:basedOn w:val="12"/>
    <w:next w:val="a"/>
    <w:link w:val="a6"/>
    <w:qFormat/>
    <w:rsid w:val="00F66DDE"/>
    <w:pPr>
      <w:jc w:val="center"/>
    </w:pPr>
    <w:rPr>
      <w:rFonts w:eastAsia="微软雅黑"/>
      <w:b/>
    </w:rPr>
  </w:style>
  <w:style w:type="character" w:customStyle="1" w:styleId="a6">
    <w:name w:val="图 字符"/>
    <w:basedOn w:val="a0"/>
    <w:link w:val="a5"/>
    <w:rsid w:val="00F66DDE"/>
    <w:rPr>
      <w:rFonts w:eastAsia="微软雅黑"/>
      <w:b/>
    </w:rPr>
  </w:style>
  <w:style w:type="paragraph" w:styleId="12">
    <w:name w:val="index 1"/>
    <w:basedOn w:val="a"/>
    <w:next w:val="a"/>
    <w:autoRedefine/>
    <w:uiPriority w:val="99"/>
    <w:semiHidden/>
    <w:unhideWhenUsed/>
    <w:rsid w:val="00F66DDE"/>
  </w:style>
  <w:style w:type="numbering" w:customStyle="1" w:styleId="40">
    <w:name w:val="样式4"/>
    <w:uiPriority w:val="99"/>
    <w:rsid w:val="00F66DDE"/>
    <w:pPr>
      <w:numPr>
        <w:numId w:val="16"/>
      </w:numPr>
    </w:pPr>
  </w:style>
  <w:style w:type="paragraph" w:styleId="a7">
    <w:name w:val="Body Text"/>
    <w:basedOn w:val="a"/>
    <w:link w:val="a8"/>
    <w:autoRedefine/>
    <w:uiPriority w:val="1"/>
    <w:qFormat/>
    <w:rsid w:val="006A3BC2"/>
    <w:rPr>
      <w:rFonts w:ascii="宋体" w:eastAsia="宋体" w:hAnsi="宋体"/>
      <w:kern w:val="0"/>
      <w:szCs w:val="24"/>
      <w:lang w:eastAsia="en-US"/>
    </w:rPr>
  </w:style>
  <w:style w:type="character" w:customStyle="1" w:styleId="a8">
    <w:name w:val="正文文本 字符"/>
    <w:basedOn w:val="a0"/>
    <w:link w:val="a7"/>
    <w:uiPriority w:val="1"/>
    <w:rsid w:val="006A3BC2"/>
    <w:rPr>
      <w:rFonts w:ascii="宋体" w:eastAsia="宋体" w:hAnsi="宋体"/>
      <w:kern w:val="0"/>
      <w:sz w:val="24"/>
      <w:szCs w:val="24"/>
      <w:lang w:eastAsia="en-US"/>
    </w:rPr>
  </w:style>
  <w:style w:type="table" w:styleId="a9">
    <w:name w:val="Table Grid"/>
    <w:basedOn w:val="a1"/>
    <w:uiPriority w:val="39"/>
    <w:rsid w:val="00931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B9A1-DEBE-4C86-AC45-63502A3DD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</dc:creator>
  <cp:keywords/>
  <dc:description/>
  <cp:lastModifiedBy>阴晓东</cp:lastModifiedBy>
  <cp:revision>108</cp:revision>
  <dcterms:created xsi:type="dcterms:W3CDTF">2019-05-23T06:53:00Z</dcterms:created>
  <dcterms:modified xsi:type="dcterms:W3CDTF">2020-05-14T07:46:00Z</dcterms:modified>
</cp:coreProperties>
</file>